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B9F" w:rsidRDefault="00B93B9F">
      <w:pPr>
        <w:pStyle w:val="1"/>
        <w:rPr>
          <w:lang w:val="en-US"/>
        </w:rPr>
      </w:pPr>
      <w:bookmarkStart w:id="0" w:name="_Toc79741984"/>
      <w:r>
        <w:rPr>
          <w:noProof/>
        </w:rPr>
        <w:drawing>
          <wp:inline distT="0" distB="0" distL="0" distR="0">
            <wp:extent cx="6120130" cy="864213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0130" cy="8642136"/>
                    </a:xfrm>
                    <a:prstGeom prst="rect">
                      <a:avLst/>
                    </a:prstGeom>
                    <a:noFill/>
                    <a:ln w="9525">
                      <a:noFill/>
                      <a:miter lim="800000"/>
                      <a:headEnd/>
                      <a:tailEnd/>
                    </a:ln>
                  </pic:spPr>
                </pic:pic>
              </a:graphicData>
            </a:graphic>
          </wp:inline>
        </w:drawing>
      </w:r>
    </w:p>
    <w:p w:rsidR="00B93B9F" w:rsidRDefault="00B93B9F">
      <w:pPr>
        <w:pStyle w:val="1"/>
        <w:rPr>
          <w:lang w:val="en-US"/>
        </w:rPr>
      </w:pPr>
    </w:p>
    <w:p w:rsidR="00007DB5" w:rsidRDefault="00007DB5">
      <w:pPr>
        <w:pStyle w:val="1"/>
      </w:pPr>
      <w:r>
        <w:lastRenderedPageBreak/>
        <w:t>Оглавление</w:t>
      </w:r>
      <w:bookmarkEnd w:id="0"/>
    </w:p>
    <w:p w:rsidR="002960E0" w:rsidRDefault="00B67BB3" w:rsidP="002960E0">
      <w:pPr>
        <w:pStyle w:val="11"/>
        <w:tabs>
          <w:tab w:val="right" w:leader="dot" w:pos="9628"/>
        </w:tabs>
        <w:spacing w:before="0" w:after="0"/>
        <w:jc w:val="both"/>
        <w:rPr>
          <w:rFonts w:asciiTheme="minorHAnsi" w:hAnsiTheme="minorHAnsi" w:cstheme="minorBidi"/>
          <w:noProof/>
          <w:sz w:val="22"/>
          <w:szCs w:val="22"/>
        </w:rPr>
      </w:pPr>
      <w:r w:rsidRPr="00B67BB3">
        <w:fldChar w:fldCharType="begin"/>
      </w:r>
      <w:r w:rsidR="00007DB5" w:rsidRPr="00007DB5">
        <w:instrText>TOC</w:instrText>
      </w:r>
      <w:r w:rsidRPr="00B67BB3">
        <w:fldChar w:fldCharType="separate"/>
      </w:r>
      <w:r w:rsidR="002960E0">
        <w:rPr>
          <w:noProof/>
        </w:rPr>
        <w:t>Оглавление</w:t>
      </w:r>
      <w:r w:rsidR="002960E0">
        <w:rPr>
          <w:noProof/>
        </w:rPr>
        <w:tab/>
      </w:r>
      <w:r>
        <w:rPr>
          <w:noProof/>
        </w:rPr>
        <w:fldChar w:fldCharType="begin"/>
      </w:r>
      <w:r w:rsidR="002960E0">
        <w:rPr>
          <w:noProof/>
        </w:rPr>
        <w:instrText xml:space="preserve"> PAGEREF _Toc79741984 \h </w:instrText>
      </w:r>
      <w:r>
        <w:rPr>
          <w:noProof/>
        </w:rPr>
      </w:r>
      <w:r>
        <w:rPr>
          <w:noProof/>
        </w:rPr>
        <w:fldChar w:fldCharType="separate"/>
      </w:r>
      <w:r w:rsidR="002960E0">
        <w:rPr>
          <w:noProof/>
        </w:rPr>
        <w:t>2</w:t>
      </w:r>
      <w:r>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Введение</w:t>
      </w:r>
      <w:r>
        <w:rPr>
          <w:noProof/>
        </w:rPr>
        <w:tab/>
      </w:r>
      <w:r w:rsidR="00B67BB3">
        <w:rPr>
          <w:noProof/>
        </w:rPr>
        <w:fldChar w:fldCharType="begin"/>
      </w:r>
      <w:r>
        <w:rPr>
          <w:noProof/>
        </w:rPr>
        <w:instrText xml:space="preserve"> PAGEREF _Toc79741985 \h </w:instrText>
      </w:r>
      <w:r w:rsidR="00B67BB3">
        <w:rPr>
          <w:noProof/>
        </w:rPr>
      </w:r>
      <w:r w:rsidR="00B67BB3">
        <w:rPr>
          <w:noProof/>
        </w:rPr>
        <w:fldChar w:fldCharType="separate"/>
      </w:r>
      <w:r>
        <w:rPr>
          <w:noProof/>
        </w:rPr>
        <w:t>5</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sidR="00B67BB3">
        <w:rPr>
          <w:noProof/>
        </w:rPr>
        <w:fldChar w:fldCharType="begin"/>
      </w:r>
      <w:r>
        <w:rPr>
          <w:noProof/>
        </w:rPr>
        <w:instrText xml:space="preserve"> PAGEREF _Toc79741986 \h </w:instrText>
      </w:r>
      <w:r w:rsidR="00B67BB3">
        <w:rPr>
          <w:noProof/>
        </w:rPr>
      </w:r>
      <w:r w:rsidR="00B67BB3">
        <w:rPr>
          <w:noProof/>
        </w:rPr>
        <w:fldChar w:fldCharType="separate"/>
      </w:r>
      <w:r>
        <w:rPr>
          <w:noProof/>
        </w:rPr>
        <w:t>6</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1.1. Сведения о банковских счетах эмитента</w:t>
      </w:r>
      <w:r>
        <w:rPr>
          <w:noProof/>
        </w:rPr>
        <w:tab/>
      </w:r>
      <w:r w:rsidR="00B67BB3">
        <w:rPr>
          <w:noProof/>
        </w:rPr>
        <w:fldChar w:fldCharType="begin"/>
      </w:r>
      <w:r>
        <w:rPr>
          <w:noProof/>
        </w:rPr>
        <w:instrText xml:space="preserve"> PAGEREF _Toc79741987 \h </w:instrText>
      </w:r>
      <w:r w:rsidR="00B67BB3">
        <w:rPr>
          <w:noProof/>
        </w:rPr>
      </w:r>
      <w:r w:rsidR="00B67BB3">
        <w:rPr>
          <w:noProof/>
        </w:rPr>
        <w:fldChar w:fldCharType="separate"/>
      </w:r>
      <w:r>
        <w:rPr>
          <w:noProof/>
        </w:rPr>
        <w:t>6</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sidR="00B67BB3">
        <w:rPr>
          <w:noProof/>
        </w:rPr>
        <w:fldChar w:fldCharType="begin"/>
      </w:r>
      <w:r>
        <w:rPr>
          <w:noProof/>
        </w:rPr>
        <w:instrText xml:space="preserve"> PAGEREF _Toc79741988 \h </w:instrText>
      </w:r>
      <w:r w:rsidR="00B67BB3">
        <w:rPr>
          <w:noProof/>
        </w:rPr>
      </w:r>
      <w:r w:rsidR="00B67BB3">
        <w:rPr>
          <w:noProof/>
        </w:rPr>
        <w:fldChar w:fldCharType="separate"/>
      </w:r>
      <w:r>
        <w:rPr>
          <w:noProof/>
        </w:rPr>
        <w:t>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1.3. Сведения об оценщике (оценщиках) эмитента</w:t>
      </w:r>
      <w:r>
        <w:rPr>
          <w:noProof/>
        </w:rPr>
        <w:tab/>
      </w:r>
      <w:r w:rsidR="00B67BB3">
        <w:rPr>
          <w:noProof/>
        </w:rPr>
        <w:fldChar w:fldCharType="begin"/>
      </w:r>
      <w:r>
        <w:rPr>
          <w:noProof/>
        </w:rPr>
        <w:instrText xml:space="preserve"> PAGEREF _Toc79741989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1.4. Сведения о консультантах эмитента</w:t>
      </w:r>
      <w:r>
        <w:rPr>
          <w:noProof/>
        </w:rPr>
        <w:tab/>
      </w:r>
      <w:r w:rsidR="00B67BB3">
        <w:rPr>
          <w:noProof/>
        </w:rPr>
        <w:fldChar w:fldCharType="begin"/>
      </w:r>
      <w:r>
        <w:rPr>
          <w:noProof/>
        </w:rPr>
        <w:instrText xml:space="preserve"> PAGEREF _Toc79741990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sidR="00B67BB3">
        <w:rPr>
          <w:noProof/>
        </w:rPr>
        <w:fldChar w:fldCharType="begin"/>
      </w:r>
      <w:r>
        <w:rPr>
          <w:noProof/>
        </w:rPr>
        <w:instrText xml:space="preserve"> PAGEREF _Toc79741991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sidR="00B67BB3">
        <w:rPr>
          <w:noProof/>
        </w:rPr>
        <w:fldChar w:fldCharType="begin"/>
      </w:r>
      <w:r>
        <w:rPr>
          <w:noProof/>
        </w:rPr>
        <w:instrText xml:space="preserve"> PAGEREF _Toc79741992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sidR="00B67BB3">
        <w:rPr>
          <w:noProof/>
        </w:rPr>
        <w:fldChar w:fldCharType="begin"/>
      </w:r>
      <w:r>
        <w:rPr>
          <w:noProof/>
        </w:rPr>
        <w:instrText xml:space="preserve"> PAGEREF _Toc79741993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2.2. Рыночная капитализация эмитента</w:t>
      </w:r>
      <w:r>
        <w:rPr>
          <w:noProof/>
        </w:rPr>
        <w:tab/>
      </w:r>
      <w:r w:rsidR="00B67BB3">
        <w:rPr>
          <w:noProof/>
        </w:rPr>
        <w:fldChar w:fldCharType="begin"/>
      </w:r>
      <w:r>
        <w:rPr>
          <w:noProof/>
        </w:rPr>
        <w:instrText xml:space="preserve"> PAGEREF _Toc79741994 \h </w:instrText>
      </w:r>
      <w:r w:rsidR="00B67BB3">
        <w:rPr>
          <w:noProof/>
        </w:rPr>
      </w:r>
      <w:r w:rsidR="00B67BB3">
        <w:rPr>
          <w:noProof/>
        </w:rPr>
        <w:fldChar w:fldCharType="separate"/>
      </w:r>
      <w:r>
        <w:rPr>
          <w:noProof/>
        </w:rPr>
        <w:t>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2.3. Обязательства эмитента</w:t>
      </w:r>
      <w:r>
        <w:rPr>
          <w:noProof/>
        </w:rPr>
        <w:tab/>
      </w:r>
      <w:r w:rsidR="00B67BB3">
        <w:rPr>
          <w:noProof/>
        </w:rPr>
        <w:fldChar w:fldCharType="begin"/>
      </w:r>
      <w:r>
        <w:rPr>
          <w:noProof/>
        </w:rPr>
        <w:instrText xml:space="preserve"> PAGEREF _Toc79741995 \h </w:instrText>
      </w:r>
      <w:r w:rsidR="00B67BB3">
        <w:rPr>
          <w:noProof/>
        </w:rPr>
      </w:r>
      <w:r w:rsidR="00B67BB3">
        <w:rPr>
          <w:noProof/>
        </w:rPr>
        <w:fldChar w:fldCharType="separate"/>
      </w:r>
      <w:r>
        <w:rPr>
          <w:noProof/>
        </w:rPr>
        <w:t>10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2.3.1. Заемные средства и кредиторская задолженность</w:t>
      </w:r>
      <w:r>
        <w:rPr>
          <w:noProof/>
        </w:rPr>
        <w:tab/>
      </w:r>
      <w:r w:rsidR="00B67BB3">
        <w:rPr>
          <w:noProof/>
        </w:rPr>
        <w:fldChar w:fldCharType="begin"/>
      </w:r>
      <w:r>
        <w:rPr>
          <w:noProof/>
        </w:rPr>
        <w:instrText xml:space="preserve"> PAGEREF _Toc79741996 \h </w:instrText>
      </w:r>
      <w:r w:rsidR="00B67BB3">
        <w:rPr>
          <w:noProof/>
        </w:rPr>
      </w:r>
      <w:r w:rsidR="00B67BB3">
        <w:rPr>
          <w:noProof/>
        </w:rPr>
        <w:fldChar w:fldCharType="separate"/>
      </w:r>
      <w:r>
        <w:rPr>
          <w:noProof/>
        </w:rPr>
        <w:t>10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2.3.2. Кредитная история эмитента</w:t>
      </w:r>
      <w:r>
        <w:rPr>
          <w:noProof/>
        </w:rPr>
        <w:tab/>
      </w:r>
      <w:r w:rsidR="00B67BB3">
        <w:rPr>
          <w:noProof/>
        </w:rPr>
        <w:fldChar w:fldCharType="begin"/>
      </w:r>
      <w:r>
        <w:rPr>
          <w:noProof/>
        </w:rPr>
        <w:instrText xml:space="preserve"> PAGEREF _Toc79741997 \h </w:instrText>
      </w:r>
      <w:r w:rsidR="00B67BB3">
        <w:rPr>
          <w:noProof/>
        </w:rPr>
      </w:r>
      <w:r w:rsidR="00B67BB3">
        <w:rPr>
          <w:noProof/>
        </w:rPr>
        <w:fldChar w:fldCharType="separate"/>
      </w:r>
      <w:r>
        <w:rPr>
          <w:noProof/>
        </w:rPr>
        <w:t>11</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sidR="00B67BB3">
        <w:rPr>
          <w:noProof/>
        </w:rPr>
        <w:fldChar w:fldCharType="begin"/>
      </w:r>
      <w:r>
        <w:rPr>
          <w:noProof/>
        </w:rPr>
        <w:instrText xml:space="preserve"> PAGEREF _Toc79741998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2.3.4. Прочие обязательства эмитента</w:t>
      </w:r>
      <w:r>
        <w:rPr>
          <w:noProof/>
        </w:rPr>
        <w:tab/>
      </w:r>
      <w:r w:rsidR="00B67BB3">
        <w:rPr>
          <w:noProof/>
        </w:rPr>
        <w:fldChar w:fldCharType="begin"/>
      </w:r>
      <w:r>
        <w:rPr>
          <w:noProof/>
        </w:rPr>
        <w:instrText xml:space="preserve"> PAGEREF _Toc79741999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sidR="00B67BB3">
        <w:rPr>
          <w:noProof/>
        </w:rPr>
        <w:fldChar w:fldCharType="begin"/>
      </w:r>
      <w:r>
        <w:rPr>
          <w:noProof/>
        </w:rPr>
        <w:instrText xml:space="preserve"> PAGEREF _Toc79742000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III. Подробная информация об эмитенте</w:t>
      </w:r>
      <w:r>
        <w:rPr>
          <w:noProof/>
        </w:rPr>
        <w:tab/>
      </w:r>
      <w:r w:rsidR="00B67BB3">
        <w:rPr>
          <w:noProof/>
        </w:rPr>
        <w:fldChar w:fldCharType="begin"/>
      </w:r>
      <w:r>
        <w:rPr>
          <w:noProof/>
        </w:rPr>
        <w:instrText xml:space="preserve"> PAGEREF _Toc79742001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 История создания и развитие эмитента</w:t>
      </w:r>
      <w:r>
        <w:rPr>
          <w:noProof/>
        </w:rPr>
        <w:tab/>
      </w:r>
      <w:r w:rsidR="00B67BB3">
        <w:rPr>
          <w:noProof/>
        </w:rPr>
        <w:fldChar w:fldCharType="begin"/>
      </w:r>
      <w:r>
        <w:rPr>
          <w:noProof/>
        </w:rPr>
        <w:instrText xml:space="preserve"> PAGEREF _Toc79742002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sidR="00B67BB3">
        <w:rPr>
          <w:noProof/>
        </w:rPr>
        <w:fldChar w:fldCharType="begin"/>
      </w:r>
      <w:r>
        <w:rPr>
          <w:noProof/>
        </w:rPr>
        <w:instrText xml:space="preserve"> PAGEREF _Toc79742003 \h </w:instrText>
      </w:r>
      <w:r w:rsidR="00B67BB3">
        <w:rPr>
          <w:noProof/>
        </w:rPr>
      </w:r>
      <w:r w:rsidR="00B67BB3">
        <w:rPr>
          <w:noProof/>
        </w:rPr>
        <w:fldChar w:fldCharType="separate"/>
      </w:r>
      <w:r>
        <w:rPr>
          <w:noProof/>
        </w:rPr>
        <w:t>13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3.1.2. Сведения о государственной регистрации эмитента</w:t>
      </w:r>
      <w:r>
        <w:rPr>
          <w:noProof/>
        </w:rPr>
        <w:tab/>
      </w:r>
      <w:r w:rsidR="00B67BB3">
        <w:rPr>
          <w:noProof/>
        </w:rPr>
        <w:fldChar w:fldCharType="begin"/>
      </w:r>
      <w:r>
        <w:rPr>
          <w:noProof/>
        </w:rPr>
        <w:instrText xml:space="preserve"> PAGEREF _Toc79742004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3.1.3. Сведения о создании и развитии эмитента</w:t>
      </w:r>
      <w:r>
        <w:rPr>
          <w:noProof/>
        </w:rPr>
        <w:tab/>
      </w:r>
      <w:r w:rsidR="00B67BB3">
        <w:rPr>
          <w:noProof/>
        </w:rPr>
        <w:fldChar w:fldCharType="begin"/>
      </w:r>
      <w:r>
        <w:rPr>
          <w:noProof/>
        </w:rPr>
        <w:instrText xml:space="preserve"> PAGEREF _Toc79742005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3.1.4. Контактная информация</w:t>
      </w:r>
      <w:r>
        <w:rPr>
          <w:noProof/>
        </w:rPr>
        <w:tab/>
      </w:r>
      <w:r w:rsidR="00B67BB3">
        <w:rPr>
          <w:noProof/>
        </w:rPr>
        <w:fldChar w:fldCharType="begin"/>
      </w:r>
      <w:r>
        <w:rPr>
          <w:noProof/>
        </w:rPr>
        <w:instrText xml:space="preserve"> PAGEREF _Toc79742006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3.1.5. Идентификационный номер налогоплательщика</w:t>
      </w:r>
      <w:r>
        <w:rPr>
          <w:noProof/>
        </w:rPr>
        <w:tab/>
      </w:r>
      <w:r w:rsidR="00B67BB3">
        <w:rPr>
          <w:noProof/>
        </w:rPr>
        <w:fldChar w:fldCharType="begin"/>
      </w:r>
      <w:r>
        <w:rPr>
          <w:noProof/>
        </w:rPr>
        <w:instrText xml:space="preserve"> PAGEREF _Toc79742007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3.1.6. Филиалы и представительства эмитента</w:t>
      </w:r>
      <w:r>
        <w:rPr>
          <w:noProof/>
        </w:rPr>
        <w:tab/>
      </w:r>
      <w:r w:rsidR="00B67BB3">
        <w:rPr>
          <w:noProof/>
        </w:rPr>
        <w:fldChar w:fldCharType="begin"/>
      </w:r>
      <w:r>
        <w:rPr>
          <w:noProof/>
        </w:rPr>
        <w:instrText xml:space="preserve"> PAGEREF _Toc79742008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 Основная хозяйственная деятельность эмитента</w:t>
      </w:r>
      <w:r>
        <w:rPr>
          <w:noProof/>
        </w:rPr>
        <w:tab/>
      </w:r>
      <w:r w:rsidR="00B67BB3">
        <w:rPr>
          <w:noProof/>
        </w:rPr>
        <w:fldChar w:fldCharType="begin"/>
      </w:r>
      <w:r>
        <w:rPr>
          <w:noProof/>
        </w:rPr>
        <w:instrText xml:space="preserve"> PAGEREF _Toc79742009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sidR="00B67BB3">
        <w:rPr>
          <w:noProof/>
        </w:rPr>
        <w:fldChar w:fldCharType="begin"/>
      </w:r>
      <w:r>
        <w:rPr>
          <w:noProof/>
        </w:rPr>
        <w:instrText xml:space="preserve"> PAGEREF _Toc79742010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3.2.2. Основная хозяйственная деятельность эмитента</w:t>
      </w:r>
      <w:r>
        <w:rPr>
          <w:noProof/>
        </w:rPr>
        <w:tab/>
      </w:r>
      <w:r w:rsidR="00B67BB3">
        <w:rPr>
          <w:noProof/>
        </w:rPr>
        <w:fldChar w:fldCharType="begin"/>
      </w:r>
      <w:r>
        <w:rPr>
          <w:noProof/>
        </w:rPr>
        <w:instrText xml:space="preserve"> PAGEREF _Toc79742011 \h </w:instrText>
      </w:r>
      <w:r w:rsidR="00B67BB3">
        <w:rPr>
          <w:noProof/>
        </w:rPr>
      </w:r>
      <w:r w:rsidR="00B67BB3">
        <w:rPr>
          <w:noProof/>
        </w:rPr>
        <w:fldChar w:fldCharType="separate"/>
      </w:r>
      <w:r>
        <w:rPr>
          <w:noProof/>
        </w:rPr>
        <w:t>14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3.2.3. Материалы, товары (сырье) и поставщики эмитента</w:t>
      </w:r>
      <w:r>
        <w:rPr>
          <w:noProof/>
        </w:rPr>
        <w:tab/>
      </w:r>
      <w:r w:rsidR="00B67BB3">
        <w:rPr>
          <w:noProof/>
        </w:rPr>
        <w:fldChar w:fldCharType="begin"/>
      </w:r>
      <w:r>
        <w:rPr>
          <w:noProof/>
        </w:rPr>
        <w:instrText xml:space="preserve"> PAGEREF _Toc79742012 \h </w:instrText>
      </w:r>
      <w:r w:rsidR="00B67BB3">
        <w:rPr>
          <w:noProof/>
        </w:rPr>
      </w:r>
      <w:r w:rsidR="00B67BB3">
        <w:rPr>
          <w:noProof/>
        </w:rPr>
        <w:fldChar w:fldCharType="separate"/>
      </w:r>
      <w:r>
        <w:rPr>
          <w:noProof/>
        </w:rPr>
        <w:t>16</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3.2.4. Рынки сбыта продукции (работ, услуг) эмитента</w:t>
      </w:r>
      <w:r>
        <w:rPr>
          <w:noProof/>
        </w:rPr>
        <w:tab/>
      </w:r>
      <w:r w:rsidR="00B67BB3">
        <w:rPr>
          <w:noProof/>
        </w:rPr>
        <w:fldChar w:fldCharType="begin"/>
      </w:r>
      <w:r>
        <w:rPr>
          <w:noProof/>
        </w:rPr>
        <w:instrText xml:space="preserve"> PAGEREF _Toc79742013 \h </w:instrText>
      </w:r>
      <w:r w:rsidR="00B67BB3">
        <w:rPr>
          <w:noProof/>
        </w:rPr>
      </w:r>
      <w:r w:rsidR="00B67BB3">
        <w:rPr>
          <w:noProof/>
        </w:rPr>
        <w:fldChar w:fldCharType="separate"/>
      </w:r>
      <w:r>
        <w:rPr>
          <w:noProof/>
        </w:rPr>
        <w:t>16</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sidR="00B67BB3">
        <w:rPr>
          <w:noProof/>
        </w:rPr>
        <w:fldChar w:fldCharType="begin"/>
      </w:r>
      <w:r>
        <w:rPr>
          <w:noProof/>
        </w:rPr>
        <w:instrText xml:space="preserve"> PAGEREF _Toc79742014 \h </w:instrText>
      </w:r>
      <w:r w:rsidR="00B67BB3">
        <w:rPr>
          <w:noProof/>
        </w:rPr>
      </w:r>
      <w:r w:rsidR="00B67BB3">
        <w:rPr>
          <w:noProof/>
        </w:rPr>
        <w:fldChar w:fldCharType="separate"/>
      </w:r>
      <w:r>
        <w:rPr>
          <w:noProof/>
        </w:rPr>
        <w:t>17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sidR="00B67BB3">
        <w:rPr>
          <w:noProof/>
        </w:rPr>
        <w:fldChar w:fldCharType="begin"/>
      </w:r>
      <w:r>
        <w:rPr>
          <w:noProof/>
        </w:rPr>
        <w:instrText xml:space="preserve"> PAGEREF _Toc79742015 \h </w:instrText>
      </w:r>
      <w:r w:rsidR="00B67BB3">
        <w:rPr>
          <w:noProof/>
        </w:rPr>
      </w:r>
      <w:r w:rsidR="00B67BB3">
        <w:rPr>
          <w:noProof/>
        </w:rPr>
        <w:fldChar w:fldCharType="separate"/>
      </w:r>
      <w:r>
        <w:rPr>
          <w:noProof/>
        </w:rPr>
        <w:t>17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B67BB3">
        <w:rPr>
          <w:noProof/>
        </w:rPr>
        <w:fldChar w:fldCharType="begin"/>
      </w:r>
      <w:r>
        <w:rPr>
          <w:noProof/>
        </w:rPr>
        <w:instrText xml:space="preserve"> PAGEREF _Toc79742016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sidR="00B67BB3">
        <w:rPr>
          <w:noProof/>
        </w:rPr>
        <w:fldChar w:fldCharType="begin"/>
      </w:r>
      <w:r>
        <w:rPr>
          <w:noProof/>
        </w:rPr>
        <w:instrText xml:space="preserve"> PAGEREF _Toc79742017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3.3. Планы будущей деятельности эмитента</w:t>
      </w:r>
      <w:r>
        <w:rPr>
          <w:noProof/>
        </w:rPr>
        <w:tab/>
      </w:r>
      <w:r w:rsidR="00B67BB3">
        <w:rPr>
          <w:noProof/>
        </w:rPr>
        <w:fldChar w:fldCharType="begin"/>
      </w:r>
      <w:r>
        <w:rPr>
          <w:noProof/>
        </w:rPr>
        <w:instrText xml:space="preserve"> PAGEREF _Toc79742018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sidR="00B67BB3">
        <w:rPr>
          <w:noProof/>
        </w:rPr>
        <w:fldChar w:fldCharType="begin"/>
      </w:r>
      <w:r>
        <w:rPr>
          <w:noProof/>
        </w:rPr>
        <w:instrText xml:space="preserve"> PAGEREF _Toc79742019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sidR="00B67BB3">
        <w:rPr>
          <w:noProof/>
        </w:rPr>
        <w:fldChar w:fldCharType="begin"/>
      </w:r>
      <w:r>
        <w:rPr>
          <w:noProof/>
        </w:rPr>
        <w:instrText xml:space="preserve"> PAGEREF _Toc79742020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B67BB3">
        <w:rPr>
          <w:noProof/>
        </w:rPr>
        <w:fldChar w:fldCharType="begin"/>
      </w:r>
      <w:r>
        <w:rPr>
          <w:noProof/>
        </w:rPr>
        <w:instrText xml:space="preserve"> PAGEREF _Toc79742021 \h </w:instrText>
      </w:r>
      <w:r w:rsidR="00B67BB3">
        <w:rPr>
          <w:noProof/>
        </w:rPr>
      </w:r>
      <w:r w:rsidR="00B67BB3">
        <w:rPr>
          <w:noProof/>
        </w:rPr>
        <w:fldChar w:fldCharType="separate"/>
      </w:r>
      <w:r>
        <w:rPr>
          <w:noProof/>
        </w:rPr>
        <w:t>18</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sidR="00B67BB3">
        <w:rPr>
          <w:noProof/>
        </w:rPr>
        <w:fldChar w:fldCharType="begin"/>
      </w:r>
      <w:r>
        <w:rPr>
          <w:noProof/>
        </w:rPr>
        <w:instrText xml:space="preserve"> PAGEREF _Toc79742022 \h </w:instrText>
      </w:r>
      <w:r w:rsidR="00B67BB3">
        <w:rPr>
          <w:noProof/>
        </w:rPr>
      </w:r>
      <w:r w:rsidR="00B67BB3">
        <w:rPr>
          <w:noProof/>
        </w:rPr>
        <w:fldChar w:fldCharType="separate"/>
      </w:r>
      <w:r>
        <w:rPr>
          <w:noProof/>
        </w:rPr>
        <w:t>19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sidR="00B67BB3">
        <w:rPr>
          <w:noProof/>
        </w:rPr>
        <w:fldChar w:fldCharType="begin"/>
      </w:r>
      <w:r>
        <w:rPr>
          <w:noProof/>
        </w:rPr>
        <w:instrText xml:space="preserve"> PAGEREF _Toc79742023 \h </w:instrText>
      </w:r>
      <w:r w:rsidR="00B67BB3">
        <w:rPr>
          <w:noProof/>
        </w:rPr>
      </w:r>
      <w:r w:rsidR="00B67BB3">
        <w:rPr>
          <w:noProof/>
        </w:rPr>
        <w:fldChar w:fldCharType="separate"/>
      </w:r>
      <w:r>
        <w:rPr>
          <w:noProof/>
        </w:rPr>
        <w:t>19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sidR="00B67BB3">
        <w:rPr>
          <w:noProof/>
        </w:rPr>
        <w:fldChar w:fldCharType="begin"/>
      </w:r>
      <w:r>
        <w:rPr>
          <w:noProof/>
        </w:rPr>
        <w:instrText xml:space="preserve"> PAGEREF _Toc79742024 \h </w:instrText>
      </w:r>
      <w:r w:rsidR="00B67BB3">
        <w:rPr>
          <w:noProof/>
        </w:rPr>
      </w:r>
      <w:r w:rsidR="00B67BB3">
        <w:rPr>
          <w:noProof/>
        </w:rPr>
        <w:fldChar w:fldCharType="separate"/>
      </w:r>
      <w:r>
        <w:rPr>
          <w:noProof/>
        </w:rPr>
        <w:t>19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4.3. Финансовые вложения эмитента</w:t>
      </w:r>
      <w:r>
        <w:rPr>
          <w:noProof/>
        </w:rPr>
        <w:tab/>
      </w:r>
      <w:r w:rsidR="00B67BB3">
        <w:rPr>
          <w:noProof/>
        </w:rPr>
        <w:fldChar w:fldCharType="begin"/>
      </w:r>
      <w:r>
        <w:rPr>
          <w:noProof/>
        </w:rPr>
        <w:instrText xml:space="preserve"> PAGEREF _Toc79742025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4.4. Нематериальные активы эмитента</w:t>
      </w:r>
      <w:r>
        <w:rPr>
          <w:noProof/>
        </w:rPr>
        <w:tab/>
      </w:r>
      <w:r w:rsidR="00B67BB3">
        <w:rPr>
          <w:noProof/>
        </w:rPr>
        <w:fldChar w:fldCharType="begin"/>
      </w:r>
      <w:r>
        <w:rPr>
          <w:noProof/>
        </w:rPr>
        <w:instrText xml:space="preserve"> PAGEREF _Toc79742026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B67BB3">
        <w:rPr>
          <w:noProof/>
        </w:rPr>
        <w:fldChar w:fldCharType="begin"/>
      </w:r>
      <w:r>
        <w:rPr>
          <w:noProof/>
        </w:rPr>
        <w:instrText xml:space="preserve"> PAGEREF _Toc79742027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sidR="00B67BB3">
        <w:rPr>
          <w:noProof/>
        </w:rPr>
        <w:fldChar w:fldCharType="begin"/>
      </w:r>
      <w:r>
        <w:rPr>
          <w:noProof/>
        </w:rPr>
        <w:instrText xml:space="preserve"> PAGEREF _Toc79742028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sidR="00B67BB3">
        <w:rPr>
          <w:noProof/>
        </w:rPr>
        <w:fldChar w:fldCharType="begin"/>
      </w:r>
      <w:r>
        <w:rPr>
          <w:noProof/>
        </w:rPr>
        <w:instrText xml:space="preserve"> PAGEREF _Toc79742029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4.8. Конкуренты эмитента</w:t>
      </w:r>
      <w:r>
        <w:rPr>
          <w:noProof/>
        </w:rPr>
        <w:tab/>
      </w:r>
      <w:r w:rsidR="00B67BB3">
        <w:rPr>
          <w:noProof/>
        </w:rPr>
        <w:fldChar w:fldCharType="begin"/>
      </w:r>
      <w:r>
        <w:rPr>
          <w:noProof/>
        </w:rPr>
        <w:instrText xml:space="preserve"> PAGEREF _Toc79742030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B67BB3">
        <w:rPr>
          <w:noProof/>
        </w:rPr>
        <w:fldChar w:fldCharType="begin"/>
      </w:r>
      <w:r>
        <w:rPr>
          <w:noProof/>
        </w:rPr>
        <w:instrText xml:space="preserve"> PAGEREF _Toc79742031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sidR="00B67BB3">
        <w:rPr>
          <w:noProof/>
        </w:rPr>
        <w:fldChar w:fldCharType="begin"/>
      </w:r>
      <w:r>
        <w:rPr>
          <w:noProof/>
        </w:rPr>
        <w:instrText xml:space="preserve"> PAGEREF _Toc79742032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sidR="00B67BB3">
        <w:rPr>
          <w:noProof/>
        </w:rPr>
        <w:fldChar w:fldCharType="begin"/>
      </w:r>
      <w:r>
        <w:rPr>
          <w:noProof/>
        </w:rPr>
        <w:instrText xml:space="preserve"> PAGEREF _Toc79742033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sidR="00B67BB3">
        <w:rPr>
          <w:noProof/>
        </w:rPr>
        <w:fldChar w:fldCharType="begin"/>
      </w:r>
      <w:r>
        <w:rPr>
          <w:noProof/>
        </w:rPr>
        <w:instrText xml:space="preserve"> PAGEREF _Toc79742034 \h </w:instrText>
      </w:r>
      <w:r w:rsidR="00B67BB3">
        <w:rPr>
          <w:noProof/>
        </w:rPr>
      </w:r>
      <w:r w:rsidR="00B67BB3">
        <w:rPr>
          <w:noProof/>
        </w:rPr>
        <w:fldChar w:fldCharType="separate"/>
      </w:r>
      <w:r>
        <w:rPr>
          <w:noProof/>
        </w:rPr>
        <w:t>20</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sidR="00B67BB3">
        <w:rPr>
          <w:noProof/>
        </w:rPr>
        <w:fldChar w:fldCharType="begin"/>
      </w:r>
      <w:r>
        <w:rPr>
          <w:noProof/>
        </w:rPr>
        <w:instrText xml:space="preserve"> PAGEREF _Toc79742035 \h </w:instrText>
      </w:r>
      <w:r w:rsidR="00B67BB3">
        <w:rPr>
          <w:noProof/>
        </w:rPr>
      </w:r>
      <w:r w:rsidR="00B67BB3">
        <w:rPr>
          <w:noProof/>
        </w:rPr>
        <w:fldChar w:fldCharType="separate"/>
      </w:r>
      <w:r>
        <w:rPr>
          <w:noProof/>
        </w:rPr>
        <w:t>24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sidR="00B67BB3">
        <w:rPr>
          <w:noProof/>
        </w:rPr>
        <w:fldChar w:fldCharType="begin"/>
      </w:r>
      <w:r>
        <w:rPr>
          <w:noProof/>
        </w:rPr>
        <w:instrText xml:space="preserve"> PAGEREF _Toc79742036 \h </w:instrText>
      </w:r>
      <w:r w:rsidR="00B67BB3">
        <w:rPr>
          <w:noProof/>
        </w:rPr>
      </w:r>
      <w:r w:rsidR="00B67BB3">
        <w:rPr>
          <w:noProof/>
        </w:rPr>
        <w:fldChar w:fldCharType="separate"/>
      </w:r>
      <w:r>
        <w:rPr>
          <w:noProof/>
        </w:rPr>
        <w:t>24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sidR="00B67BB3">
        <w:rPr>
          <w:noProof/>
        </w:rPr>
        <w:fldChar w:fldCharType="begin"/>
      </w:r>
      <w:r>
        <w:rPr>
          <w:noProof/>
        </w:rPr>
        <w:instrText xml:space="preserve"> PAGEREF _Toc79742037 \h </w:instrText>
      </w:r>
      <w:r w:rsidR="00B67BB3">
        <w:rPr>
          <w:noProof/>
        </w:rPr>
      </w:r>
      <w:r w:rsidR="00B67BB3">
        <w:rPr>
          <w:noProof/>
        </w:rPr>
        <w:fldChar w:fldCharType="separate"/>
      </w:r>
      <w:r>
        <w:rPr>
          <w:noProof/>
        </w:rPr>
        <w:t>24</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 xml:space="preserve">5.4. Сведения о структуре и компетенции органов контроля за финансово-хозяйственной деятельностью </w:t>
      </w:r>
      <w:r>
        <w:rPr>
          <w:noProof/>
        </w:rPr>
        <w:lastRenderedPageBreak/>
        <w:t>эмитента, а также об организации системы управления рисками и внутреннего контроля</w:t>
      </w:r>
      <w:r>
        <w:rPr>
          <w:noProof/>
        </w:rPr>
        <w:tab/>
      </w:r>
      <w:r w:rsidR="00B67BB3">
        <w:rPr>
          <w:noProof/>
        </w:rPr>
        <w:fldChar w:fldCharType="begin"/>
      </w:r>
      <w:r>
        <w:rPr>
          <w:noProof/>
        </w:rPr>
        <w:instrText xml:space="preserve"> PAGEREF _Toc79742038 \h </w:instrText>
      </w:r>
      <w:r w:rsidR="00B67BB3">
        <w:rPr>
          <w:noProof/>
        </w:rPr>
      </w:r>
      <w:r w:rsidR="00B67BB3">
        <w:rPr>
          <w:noProof/>
        </w:rPr>
        <w:fldChar w:fldCharType="separate"/>
      </w:r>
      <w:r>
        <w:rPr>
          <w:noProof/>
        </w:rPr>
        <w:t>25</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sidR="00B67BB3">
        <w:rPr>
          <w:noProof/>
        </w:rPr>
        <w:fldChar w:fldCharType="begin"/>
      </w:r>
      <w:r>
        <w:rPr>
          <w:noProof/>
        </w:rPr>
        <w:instrText xml:space="preserve"> PAGEREF _Toc79742039 \h </w:instrText>
      </w:r>
      <w:r w:rsidR="00B67BB3">
        <w:rPr>
          <w:noProof/>
        </w:rPr>
      </w:r>
      <w:r w:rsidR="00B67BB3">
        <w:rPr>
          <w:noProof/>
        </w:rPr>
        <w:fldChar w:fldCharType="separate"/>
      </w:r>
      <w:r>
        <w:rPr>
          <w:noProof/>
        </w:rPr>
        <w:t>25</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B67BB3">
        <w:rPr>
          <w:noProof/>
        </w:rPr>
        <w:fldChar w:fldCharType="begin"/>
      </w:r>
      <w:r>
        <w:rPr>
          <w:noProof/>
        </w:rPr>
        <w:instrText xml:space="preserve"> PAGEREF _Toc79742040 \h </w:instrText>
      </w:r>
      <w:r w:rsidR="00B67BB3">
        <w:rPr>
          <w:noProof/>
        </w:rPr>
      </w:r>
      <w:r w:rsidR="00B67BB3">
        <w:rPr>
          <w:noProof/>
        </w:rPr>
        <w:fldChar w:fldCharType="separate"/>
      </w:r>
      <w:r>
        <w:rPr>
          <w:noProof/>
        </w:rPr>
        <w:t>28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B67BB3">
        <w:rPr>
          <w:noProof/>
        </w:rPr>
        <w:fldChar w:fldCharType="begin"/>
      </w:r>
      <w:r>
        <w:rPr>
          <w:noProof/>
        </w:rPr>
        <w:instrText xml:space="preserve"> PAGEREF _Toc79742041 \h </w:instrText>
      </w:r>
      <w:r w:rsidR="00B67BB3">
        <w:rPr>
          <w:noProof/>
        </w:rPr>
      </w:r>
      <w:r w:rsidR="00B67BB3">
        <w:rPr>
          <w:noProof/>
        </w:rPr>
        <w:fldChar w:fldCharType="separate"/>
      </w:r>
      <w:r>
        <w:rPr>
          <w:noProof/>
        </w:rPr>
        <w:t>29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B67BB3">
        <w:rPr>
          <w:noProof/>
        </w:rPr>
        <w:fldChar w:fldCharType="begin"/>
      </w:r>
      <w:r>
        <w:rPr>
          <w:noProof/>
        </w:rPr>
        <w:instrText xml:space="preserve"> PAGEREF _Toc79742042 \h </w:instrText>
      </w:r>
      <w:r w:rsidR="00B67BB3">
        <w:rPr>
          <w:noProof/>
        </w:rPr>
      </w:r>
      <w:r w:rsidR="00B67BB3">
        <w:rPr>
          <w:noProof/>
        </w:rPr>
        <w:fldChar w:fldCharType="separate"/>
      </w:r>
      <w:r>
        <w:rPr>
          <w:noProof/>
        </w:rPr>
        <w:t>29</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B67BB3">
        <w:rPr>
          <w:noProof/>
        </w:rPr>
        <w:fldChar w:fldCharType="begin"/>
      </w:r>
      <w:r>
        <w:rPr>
          <w:noProof/>
        </w:rPr>
        <w:instrText xml:space="preserve"> PAGEREF _Toc79742043 \h </w:instrText>
      </w:r>
      <w:r w:rsidR="00B67BB3">
        <w:rPr>
          <w:noProof/>
        </w:rPr>
      </w:r>
      <w:r w:rsidR="00B67BB3">
        <w:rPr>
          <w:noProof/>
        </w:rPr>
        <w:fldChar w:fldCharType="separate"/>
      </w:r>
      <w:r>
        <w:rPr>
          <w:noProof/>
        </w:rPr>
        <w:t>29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sidR="00B67BB3">
        <w:rPr>
          <w:noProof/>
        </w:rPr>
        <w:fldChar w:fldCharType="begin"/>
      </w:r>
      <w:r>
        <w:rPr>
          <w:noProof/>
        </w:rPr>
        <w:instrText xml:space="preserve"> PAGEREF _Toc79742044 \h </w:instrText>
      </w:r>
      <w:r w:rsidR="00B67BB3">
        <w:rPr>
          <w:noProof/>
        </w:rPr>
      </w:r>
      <w:r w:rsidR="00B67BB3">
        <w:rPr>
          <w:noProof/>
        </w:rPr>
        <w:fldChar w:fldCharType="separate"/>
      </w:r>
      <w:r>
        <w:rPr>
          <w:noProof/>
        </w:rPr>
        <w:t>29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B67BB3">
        <w:rPr>
          <w:noProof/>
        </w:rPr>
        <w:fldChar w:fldCharType="begin"/>
      </w:r>
      <w:r>
        <w:rPr>
          <w:noProof/>
        </w:rPr>
        <w:instrText xml:space="preserve"> PAGEREF _Toc79742045 \h </w:instrText>
      </w:r>
      <w:r w:rsidR="00B67BB3">
        <w:rPr>
          <w:noProof/>
        </w:rPr>
      </w:r>
      <w:r w:rsidR="00B67BB3">
        <w:rPr>
          <w:noProof/>
        </w:rPr>
        <w:fldChar w:fldCharType="separate"/>
      </w:r>
      <w:r>
        <w:rPr>
          <w:noProof/>
        </w:rPr>
        <w:t>29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B67BB3">
        <w:rPr>
          <w:noProof/>
        </w:rPr>
        <w:fldChar w:fldCharType="begin"/>
      </w:r>
      <w:r>
        <w:rPr>
          <w:noProof/>
        </w:rPr>
        <w:instrText xml:space="preserve"> PAGEREF _Toc79742046 \h </w:instrText>
      </w:r>
      <w:r w:rsidR="00B67BB3">
        <w:rPr>
          <w:noProof/>
        </w:rPr>
      </w:r>
      <w:r w:rsidR="00B67BB3">
        <w:rPr>
          <w:noProof/>
        </w:rPr>
        <w:fldChar w:fldCharType="separate"/>
      </w:r>
      <w:r>
        <w:rPr>
          <w:noProof/>
        </w:rPr>
        <w:t>32</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sidR="00B67BB3">
        <w:rPr>
          <w:noProof/>
        </w:rPr>
        <w:fldChar w:fldCharType="begin"/>
      </w:r>
      <w:r>
        <w:rPr>
          <w:noProof/>
        </w:rPr>
        <w:instrText xml:space="preserve"> PAGEREF _Toc79742047 \h </w:instrText>
      </w:r>
      <w:r w:rsidR="00B67BB3">
        <w:rPr>
          <w:noProof/>
        </w:rPr>
      </w:r>
      <w:r w:rsidR="00B67BB3">
        <w:rPr>
          <w:noProof/>
        </w:rPr>
        <w:fldChar w:fldCharType="separate"/>
      </w:r>
      <w:r>
        <w:rPr>
          <w:noProof/>
        </w:rPr>
        <w:t>32</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B67BB3">
        <w:rPr>
          <w:noProof/>
        </w:rPr>
        <w:fldChar w:fldCharType="begin"/>
      </w:r>
      <w:r>
        <w:rPr>
          <w:noProof/>
        </w:rPr>
        <w:instrText xml:space="preserve"> PAGEREF _Toc79742048 \h </w:instrText>
      </w:r>
      <w:r w:rsidR="00B67BB3">
        <w:rPr>
          <w:noProof/>
        </w:rPr>
      </w:r>
      <w:r w:rsidR="00B67BB3">
        <w:rPr>
          <w:noProof/>
        </w:rPr>
        <w:fldChar w:fldCharType="separate"/>
      </w:r>
      <w:r>
        <w:rPr>
          <w:noProof/>
        </w:rPr>
        <w:t>32</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sidR="00B67BB3">
        <w:rPr>
          <w:noProof/>
        </w:rPr>
        <w:fldChar w:fldCharType="begin"/>
      </w:r>
      <w:r>
        <w:rPr>
          <w:noProof/>
        </w:rPr>
        <w:instrText xml:space="preserve"> PAGEREF _Toc79742049 \h </w:instrText>
      </w:r>
      <w:r w:rsidR="00B67BB3">
        <w:rPr>
          <w:noProof/>
        </w:rPr>
      </w:r>
      <w:r w:rsidR="00B67BB3">
        <w:rPr>
          <w:noProof/>
        </w:rPr>
        <w:fldChar w:fldCharType="separate"/>
      </w:r>
      <w:r>
        <w:rPr>
          <w:noProof/>
        </w:rPr>
        <w:t>33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6.7. Сведения о размере дебиторской задолженности</w:t>
      </w:r>
      <w:r>
        <w:rPr>
          <w:noProof/>
        </w:rPr>
        <w:tab/>
      </w:r>
      <w:r w:rsidR="00B67BB3">
        <w:rPr>
          <w:noProof/>
        </w:rPr>
        <w:fldChar w:fldCharType="begin"/>
      </w:r>
      <w:r>
        <w:rPr>
          <w:noProof/>
        </w:rPr>
        <w:instrText xml:space="preserve"> PAGEREF _Toc79742050 \h </w:instrText>
      </w:r>
      <w:r w:rsidR="00B67BB3">
        <w:rPr>
          <w:noProof/>
        </w:rPr>
      </w:r>
      <w:r w:rsidR="00B67BB3">
        <w:rPr>
          <w:noProof/>
        </w:rPr>
        <w:fldChar w:fldCharType="separate"/>
      </w:r>
      <w:r>
        <w:rPr>
          <w:noProof/>
        </w:rPr>
        <w:t>33</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VII. Бухгалтерская (финансовая) отчетность эмитента и иная финансовая информация</w:t>
      </w:r>
      <w:r>
        <w:rPr>
          <w:noProof/>
        </w:rPr>
        <w:tab/>
      </w:r>
      <w:r w:rsidR="00B67BB3">
        <w:rPr>
          <w:noProof/>
        </w:rPr>
        <w:fldChar w:fldCharType="begin"/>
      </w:r>
      <w:r>
        <w:rPr>
          <w:noProof/>
        </w:rPr>
        <w:instrText xml:space="preserve"> PAGEREF _Toc79742051 \h </w:instrText>
      </w:r>
      <w:r w:rsidR="00B67BB3">
        <w:rPr>
          <w:noProof/>
        </w:rPr>
      </w:r>
      <w:r w:rsidR="00B67BB3">
        <w:rPr>
          <w:noProof/>
        </w:rPr>
        <w:fldChar w:fldCharType="separate"/>
      </w:r>
      <w:r>
        <w:rPr>
          <w:noProof/>
        </w:rPr>
        <w:t>33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sidR="00B67BB3">
        <w:rPr>
          <w:noProof/>
        </w:rPr>
        <w:fldChar w:fldCharType="begin"/>
      </w:r>
      <w:r>
        <w:rPr>
          <w:noProof/>
        </w:rPr>
        <w:instrText xml:space="preserve"> PAGEREF _Toc79742052 \h </w:instrText>
      </w:r>
      <w:r w:rsidR="00B67BB3">
        <w:rPr>
          <w:noProof/>
        </w:rPr>
      </w:r>
      <w:r w:rsidR="00B67BB3">
        <w:rPr>
          <w:noProof/>
        </w:rPr>
        <w:fldChar w:fldCharType="separate"/>
      </w:r>
      <w:r>
        <w:rPr>
          <w:noProof/>
        </w:rPr>
        <w:t>33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sidR="00B67BB3">
        <w:rPr>
          <w:noProof/>
        </w:rPr>
        <w:fldChar w:fldCharType="begin"/>
      </w:r>
      <w:r>
        <w:rPr>
          <w:noProof/>
        </w:rPr>
        <w:instrText xml:space="preserve"> PAGEREF _Toc79742053 \h </w:instrText>
      </w:r>
      <w:r w:rsidR="00B67BB3">
        <w:rPr>
          <w:noProof/>
        </w:rPr>
      </w:r>
      <w:r w:rsidR="00B67BB3">
        <w:rPr>
          <w:noProof/>
        </w:rPr>
        <w:fldChar w:fldCharType="separate"/>
      </w:r>
      <w:r>
        <w:rPr>
          <w:noProof/>
        </w:rPr>
        <w:t>33</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sidR="00B67BB3">
        <w:rPr>
          <w:noProof/>
        </w:rPr>
        <w:fldChar w:fldCharType="begin"/>
      </w:r>
      <w:r>
        <w:rPr>
          <w:noProof/>
        </w:rPr>
        <w:instrText xml:space="preserve"> PAGEREF _Toc79742054 \h </w:instrText>
      </w:r>
      <w:r w:rsidR="00B67BB3">
        <w:rPr>
          <w:noProof/>
        </w:rPr>
      </w:r>
      <w:r w:rsidR="00B67BB3">
        <w:rPr>
          <w:noProof/>
        </w:rPr>
        <w:fldChar w:fldCharType="separate"/>
      </w:r>
      <w:r>
        <w:rPr>
          <w:noProof/>
        </w:rPr>
        <w:t>37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7.4. Сведения об учетной политике эмитента</w:t>
      </w:r>
      <w:r>
        <w:rPr>
          <w:noProof/>
        </w:rPr>
        <w:tab/>
      </w:r>
      <w:r w:rsidR="00B67BB3">
        <w:rPr>
          <w:noProof/>
        </w:rPr>
        <w:fldChar w:fldCharType="begin"/>
      </w:r>
      <w:r>
        <w:rPr>
          <w:noProof/>
        </w:rPr>
        <w:instrText xml:space="preserve"> PAGEREF _Toc79742055 \h </w:instrText>
      </w:r>
      <w:r w:rsidR="00B67BB3">
        <w:rPr>
          <w:noProof/>
        </w:rPr>
      </w:r>
      <w:r w:rsidR="00B67BB3">
        <w:rPr>
          <w:noProof/>
        </w:rPr>
        <w:fldChar w:fldCharType="separate"/>
      </w:r>
      <w:r>
        <w:rPr>
          <w:noProof/>
        </w:rPr>
        <w:t>37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sidR="00B67BB3">
        <w:rPr>
          <w:noProof/>
        </w:rPr>
        <w:fldChar w:fldCharType="begin"/>
      </w:r>
      <w:r>
        <w:rPr>
          <w:noProof/>
        </w:rPr>
        <w:instrText xml:space="preserve"> PAGEREF _Toc79742056 \h </w:instrText>
      </w:r>
      <w:r w:rsidR="00B67BB3">
        <w:rPr>
          <w:noProof/>
        </w:rPr>
      </w:r>
      <w:r w:rsidR="00B67BB3">
        <w:rPr>
          <w:noProof/>
        </w:rPr>
        <w:fldChar w:fldCharType="separate"/>
      </w:r>
      <w:r>
        <w:rPr>
          <w:noProof/>
        </w:rPr>
        <w:t>37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B67BB3">
        <w:rPr>
          <w:noProof/>
        </w:rPr>
        <w:fldChar w:fldCharType="begin"/>
      </w:r>
      <w:r>
        <w:rPr>
          <w:noProof/>
        </w:rPr>
        <w:instrText xml:space="preserve"> PAGEREF _Toc79742057 \h </w:instrText>
      </w:r>
      <w:r w:rsidR="00B67BB3">
        <w:rPr>
          <w:noProof/>
        </w:rPr>
      </w:r>
      <w:r w:rsidR="00B67BB3">
        <w:rPr>
          <w:noProof/>
        </w:rPr>
        <w:fldChar w:fldCharType="separate"/>
      </w:r>
      <w:r>
        <w:rPr>
          <w:noProof/>
        </w:rPr>
        <w:t>37</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B67BB3">
        <w:rPr>
          <w:noProof/>
        </w:rPr>
        <w:fldChar w:fldCharType="begin"/>
      </w:r>
      <w:r>
        <w:rPr>
          <w:noProof/>
        </w:rPr>
        <w:instrText xml:space="preserve"> PAGEREF _Toc79742058 \h </w:instrText>
      </w:r>
      <w:r w:rsidR="00B67BB3">
        <w:rPr>
          <w:noProof/>
        </w:rPr>
      </w:r>
      <w:r w:rsidR="00B67BB3">
        <w:rPr>
          <w:noProof/>
        </w:rPr>
        <w:fldChar w:fldCharType="separate"/>
      </w:r>
      <w:r>
        <w:rPr>
          <w:noProof/>
        </w:rPr>
        <w:t>37</w:t>
      </w:r>
      <w:r w:rsidR="00B67BB3">
        <w:rPr>
          <w:noProof/>
        </w:rPr>
        <w:fldChar w:fldCharType="end"/>
      </w:r>
    </w:p>
    <w:p w:rsidR="002960E0" w:rsidRDefault="002960E0" w:rsidP="002960E0">
      <w:pPr>
        <w:pStyle w:val="11"/>
        <w:tabs>
          <w:tab w:val="right" w:leader="dot" w:pos="9628"/>
        </w:tabs>
        <w:spacing w:before="0" w:after="0"/>
        <w:jc w:val="both"/>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sidR="00B67BB3">
        <w:rPr>
          <w:noProof/>
        </w:rPr>
        <w:fldChar w:fldCharType="begin"/>
      </w:r>
      <w:r>
        <w:rPr>
          <w:noProof/>
        </w:rPr>
        <w:instrText xml:space="preserve"> PAGEREF _Toc79742059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 Дополнительные сведения об эмитенте</w:t>
      </w:r>
      <w:r>
        <w:rPr>
          <w:noProof/>
        </w:rPr>
        <w:tab/>
      </w:r>
      <w:r w:rsidR="00B67BB3">
        <w:rPr>
          <w:noProof/>
        </w:rPr>
        <w:fldChar w:fldCharType="begin"/>
      </w:r>
      <w:r>
        <w:rPr>
          <w:noProof/>
        </w:rPr>
        <w:instrText xml:space="preserve"> PAGEREF _Toc79742060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sidR="00B67BB3">
        <w:rPr>
          <w:noProof/>
        </w:rPr>
        <w:fldChar w:fldCharType="begin"/>
      </w:r>
      <w:r>
        <w:rPr>
          <w:noProof/>
        </w:rPr>
        <w:instrText xml:space="preserve"> PAGEREF _Toc79742061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sidR="00B67BB3">
        <w:rPr>
          <w:noProof/>
        </w:rPr>
        <w:fldChar w:fldCharType="begin"/>
      </w:r>
      <w:r>
        <w:rPr>
          <w:noProof/>
        </w:rPr>
        <w:instrText xml:space="preserve"> PAGEREF _Toc79742062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sidR="00B67BB3">
        <w:rPr>
          <w:noProof/>
        </w:rPr>
        <w:fldChar w:fldCharType="begin"/>
      </w:r>
      <w:r>
        <w:rPr>
          <w:noProof/>
        </w:rPr>
        <w:instrText xml:space="preserve"> PAGEREF _Toc79742063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B67BB3">
        <w:rPr>
          <w:noProof/>
        </w:rPr>
        <w:fldChar w:fldCharType="begin"/>
      </w:r>
      <w:r>
        <w:rPr>
          <w:noProof/>
        </w:rPr>
        <w:instrText xml:space="preserve"> PAGEREF _Toc79742064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sidR="00B67BB3">
        <w:rPr>
          <w:noProof/>
        </w:rPr>
        <w:fldChar w:fldCharType="begin"/>
      </w:r>
      <w:r>
        <w:rPr>
          <w:noProof/>
        </w:rPr>
        <w:instrText xml:space="preserve"> PAGEREF _Toc79742065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8.1.6. Сведения о кредитных рейтингах эмитента</w:t>
      </w:r>
      <w:r>
        <w:rPr>
          <w:noProof/>
        </w:rPr>
        <w:tab/>
      </w:r>
      <w:r w:rsidR="00B67BB3">
        <w:rPr>
          <w:noProof/>
        </w:rPr>
        <w:fldChar w:fldCharType="begin"/>
      </w:r>
      <w:r>
        <w:rPr>
          <w:noProof/>
        </w:rPr>
        <w:instrText xml:space="preserve"> PAGEREF _Toc79742066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8.2. Сведения о каждой категории (типе) акций эмитента</w:t>
      </w:r>
      <w:r>
        <w:rPr>
          <w:noProof/>
        </w:rPr>
        <w:tab/>
      </w:r>
      <w:r w:rsidR="00B67BB3">
        <w:rPr>
          <w:noProof/>
        </w:rPr>
        <w:fldChar w:fldCharType="begin"/>
      </w:r>
      <w:r>
        <w:rPr>
          <w:noProof/>
        </w:rPr>
        <w:instrText xml:space="preserve"> PAGEREF _Toc79742067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sidR="00B67BB3">
        <w:rPr>
          <w:noProof/>
        </w:rPr>
        <w:fldChar w:fldCharType="begin"/>
      </w:r>
      <w:r>
        <w:rPr>
          <w:noProof/>
        </w:rPr>
        <w:instrText xml:space="preserve"> PAGEREF _Toc79742068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sidR="00B67BB3">
        <w:rPr>
          <w:noProof/>
        </w:rPr>
        <w:fldChar w:fldCharType="begin"/>
      </w:r>
      <w:r>
        <w:rPr>
          <w:noProof/>
        </w:rPr>
        <w:instrText xml:space="preserve"> PAGEREF _Toc79742069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sidR="00B67BB3">
        <w:rPr>
          <w:noProof/>
        </w:rPr>
        <w:fldChar w:fldCharType="begin"/>
      </w:r>
      <w:r>
        <w:rPr>
          <w:noProof/>
        </w:rPr>
        <w:instrText xml:space="preserve"> PAGEREF _Toc79742070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B67BB3">
        <w:rPr>
          <w:noProof/>
        </w:rPr>
        <w:fldChar w:fldCharType="begin"/>
      </w:r>
      <w:r>
        <w:rPr>
          <w:noProof/>
        </w:rPr>
        <w:instrText xml:space="preserve"> PAGEREF _Toc79742071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sidR="00B67BB3">
        <w:rPr>
          <w:noProof/>
        </w:rPr>
        <w:fldChar w:fldCharType="begin"/>
      </w:r>
      <w:r>
        <w:rPr>
          <w:noProof/>
        </w:rPr>
        <w:instrText xml:space="preserve"> PAGEREF _Toc79742072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B67BB3">
        <w:rPr>
          <w:noProof/>
        </w:rPr>
        <w:fldChar w:fldCharType="begin"/>
      </w:r>
      <w:r>
        <w:rPr>
          <w:noProof/>
        </w:rPr>
        <w:instrText xml:space="preserve"> PAGEREF _Toc79742073 \h </w:instrText>
      </w:r>
      <w:r w:rsidR="00B67BB3">
        <w:rPr>
          <w:noProof/>
        </w:rPr>
      </w:r>
      <w:r w:rsidR="00B67BB3">
        <w:rPr>
          <w:noProof/>
        </w:rPr>
        <w:fldChar w:fldCharType="separate"/>
      </w:r>
      <w:r>
        <w:rPr>
          <w:noProof/>
        </w:rPr>
        <w:t>38</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sidR="00B67BB3">
        <w:rPr>
          <w:noProof/>
        </w:rPr>
        <w:fldChar w:fldCharType="begin"/>
      </w:r>
      <w:r>
        <w:rPr>
          <w:noProof/>
        </w:rPr>
        <w:instrText xml:space="preserve"> PAGEREF _Toc79742074 \h </w:instrText>
      </w:r>
      <w:r w:rsidR="00B67BB3">
        <w:rPr>
          <w:noProof/>
        </w:rPr>
      </w:r>
      <w:r w:rsidR="00B67BB3">
        <w:rPr>
          <w:noProof/>
        </w:rPr>
        <w:fldChar w:fldCharType="separate"/>
      </w:r>
      <w:r>
        <w:rPr>
          <w:noProof/>
        </w:rPr>
        <w:t>39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B67BB3">
        <w:rPr>
          <w:noProof/>
        </w:rPr>
        <w:fldChar w:fldCharType="begin"/>
      </w:r>
      <w:r>
        <w:rPr>
          <w:noProof/>
        </w:rPr>
        <w:instrText xml:space="preserve"> PAGEREF _Toc79742075 \h </w:instrText>
      </w:r>
      <w:r w:rsidR="00B67BB3">
        <w:rPr>
          <w:noProof/>
        </w:rPr>
      </w:r>
      <w:r w:rsidR="00B67BB3">
        <w:rPr>
          <w:noProof/>
        </w:rPr>
        <w:fldChar w:fldCharType="separate"/>
      </w:r>
      <w:r>
        <w:rPr>
          <w:noProof/>
        </w:rPr>
        <w:t>39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B67BB3">
        <w:rPr>
          <w:noProof/>
        </w:rPr>
        <w:fldChar w:fldCharType="begin"/>
      </w:r>
      <w:r>
        <w:rPr>
          <w:noProof/>
        </w:rPr>
        <w:instrText xml:space="preserve"> PAGEREF _Toc79742076 \h </w:instrText>
      </w:r>
      <w:r w:rsidR="00B67BB3">
        <w:rPr>
          <w:noProof/>
        </w:rPr>
      </w:r>
      <w:r w:rsidR="00B67BB3">
        <w:rPr>
          <w:noProof/>
        </w:rPr>
        <w:fldChar w:fldCharType="separate"/>
      </w:r>
      <w:r>
        <w:rPr>
          <w:noProof/>
        </w:rPr>
        <w:t>39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sidR="00B67BB3">
        <w:rPr>
          <w:noProof/>
        </w:rPr>
        <w:fldChar w:fldCharType="begin"/>
      </w:r>
      <w:r>
        <w:rPr>
          <w:noProof/>
        </w:rPr>
        <w:instrText xml:space="preserve"> PAGEREF _Toc79742077 \h </w:instrText>
      </w:r>
      <w:r w:rsidR="00B67BB3">
        <w:rPr>
          <w:noProof/>
        </w:rPr>
      </w:r>
      <w:r w:rsidR="00B67BB3">
        <w:rPr>
          <w:noProof/>
        </w:rPr>
        <w:fldChar w:fldCharType="separate"/>
      </w:r>
      <w:r>
        <w:rPr>
          <w:noProof/>
        </w:rPr>
        <w:t>39</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sidR="00B67BB3">
        <w:rPr>
          <w:noProof/>
        </w:rPr>
        <w:fldChar w:fldCharType="begin"/>
      </w:r>
      <w:r>
        <w:rPr>
          <w:noProof/>
        </w:rPr>
        <w:instrText xml:space="preserve"> PAGEREF _Toc79742078 \h </w:instrText>
      </w:r>
      <w:r w:rsidR="00B67BB3">
        <w:rPr>
          <w:noProof/>
        </w:rPr>
      </w:r>
      <w:r w:rsidR="00B67BB3">
        <w:rPr>
          <w:noProof/>
        </w:rPr>
        <w:fldChar w:fldCharType="separate"/>
      </w:r>
      <w:r>
        <w:rPr>
          <w:noProof/>
        </w:rPr>
        <w:t>41</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8.8. Иные сведения</w:t>
      </w:r>
      <w:r>
        <w:rPr>
          <w:noProof/>
        </w:rPr>
        <w:tab/>
      </w:r>
      <w:r w:rsidR="00B67BB3">
        <w:rPr>
          <w:noProof/>
        </w:rPr>
        <w:fldChar w:fldCharType="begin"/>
      </w:r>
      <w:r>
        <w:rPr>
          <w:noProof/>
        </w:rPr>
        <w:instrText xml:space="preserve"> PAGEREF _Toc79742079 \h </w:instrText>
      </w:r>
      <w:r w:rsidR="00B67BB3">
        <w:rPr>
          <w:noProof/>
        </w:rPr>
      </w:r>
      <w:r w:rsidR="00B67BB3">
        <w:rPr>
          <w:noProof/>
        </w:rPr>
        <w:fldChar w:fldCharType="separate"/>
      </w:r>
      <w:r>
        <w:rPr>
          <w:noProof/>
        </w:rPr>
        <w:t>41</w:t>
      </w:r>
      <w:r w:rsidR="00B67BB3">
        <w:rPr>
          <w:noProof/>
        </w:rPr>
        <w:fldChar w:fldCharType="end"/>
      </w:r>
    </w:p>
    <w:p w:rsidR="002960E0" w:rsidRDefault="002960E0" w:rsidP="002960E0">
      <w:pPr>
        <w:pStyle w:val="21"/>
        <w:tabs>
          <w:tab w:val="right" w:leader="dot" w:pos="9628"/>
        </w:tabs>
        <w:spacing w:before="0" w:after="0"/>
        <w:ind w:left="0"/>
        <w:jc w:val="both"/>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B67BB3">
        <w:rPr>
          <w:noProof/>
        </w:rPr>
        <w:fldChar w:fldCharType="begin"/>
      </w:r>
      <w:r>
        <w:rPr>
          <w:noProof/>
        </w:rPr>
        <w:instrText xml:space="preserve"> PAGEREF _Toc79742080 \h </w:instrText>
      </w:r>
      <w:r w:rsidR="00B67BB3">
        <w:rPr>
          <w:noProof/>
        </w:rPr>
      </w:r>
      <w:r w:rsidR="00B67BB3">
        <w:rPr>
          <w:noProof/>
        </w:rPr>
        <w:fldChar w:fldCharType="separate"/>
      </w:r>
      <w:r>
        <w:rPr>
          <w:noProof/>
        </w:rPr>
        <w:t>41</w:t>
      </w:r>
      <w:r w:rsidR="00B67BB3">
        <w:rPr>
          <w:noProof/>
        </w:rPr>
        <w:fldChar w:fldCharType="end"/>
      </w:r>
    </w:p>
    <w:p w:rsidR="00007DB5" w:rsidRDefault="00B67BB3" w:rsidP="002960E0">
      <w:pPr>
        <w:pStyle w:val="1"/>
        <w:spacing w:before="0" w:after="0"/>
        <w:jc w:val="both"/>
      </w:pPr>
      <w:r w:rsidRPr="00007DB5">
        <w:rPr>
          <w:sz w:val="20"/>
          <w:szCs w:val="20"/>
        </w:rPr>
        <w:fldChar w:fldCharType="end"/>
      </w:r>
      <w:r w:rsidR="00007DB5" w:rsidRPr="00007DB5">
        <w:rPr>
          <w:sz w:val="20"/>
          <w:szCs w:val="20"/>
        </w:rPr>
        <w:br w:type="page"/>
      </w:r>
      <w:bookmarkStart w:id="1" w:name="_Toc79741985"/>
      <w:r w:rsidR="00007DB5">
        <w:lastRenderedPageBreak/>
        <w:t>Введение</w:t>
      </w:r>
      <w:bookmarkEnd w:id="1"/>
    </w:p>
    <w:p w:rsidR="00007DB5" w:rsidRDefault="00007DB5" w:rsidP="00007DB5">
      <w:pPr>
        <w:pStyle w:val="SubHeading"/>
        <w:spacing w:before="0" w:after="0"/>
        <w:ind w:firstLine="567"/>
        <w:jc w:val="both"/>
      </w:pPr>
      <w:r>
        <w:t>Основания возникновения у эмитента обязанности осуществлять раскрытие информации в форме отчета эмитента (ежеквартального отчета)</w:t>
      </w:r>
    </w:p>
    <w:p w:rsidR="00007DB5" w:rsidRDefault="00007DB5" w:rsidP="00007DB5">
      <w:pPr>
        <w:spacing w:before="0" w:after="0"/>
        <w:ind w:firstLine="567"/>
        <w:jc w:val="both"/>
      </w:pPr>
      <w:r>
        <w:rPr>
          <w:rStyle w:val="Subst"/>
        </w:rPr>
        <w:t>В отношении ценных бумаг эмитента осуществлена регистрация проспекта ценных бумаг</w:t>
      </w:r>
    </w:p>
    <w:p w:rsidR="00007DB5" w:rsidRDefault="00007DB5" w:rsidP="00007DB5">
      <w:pPr>
        <w:spacing w:before="0" w:after="0"/>
        <w:ind w:firstLine="567"/>
        <w:jc w:val="both"/>
      </w:pPr>
    </w:p>
    <w:p w:rsidR="00007DB5" w:rsidRDefault="00007DB5" w:rsidP="00007DB5">
      <w:pPr>
        <w:spacing w:before="0" w:after="0"/>
        <w:ind w:firstLine="567"/>
        <w:jc w:val="both"/>
      </w:pPr>
    </w:p>
    <w:p w:rsidR="00007DB5" w:rsidRDefault="00007DB5" w:rsidP="00007DB5">
      <w:pPr>
        <w:spacing w:before="0" w:after="0"/>
        <w:ind w:firstLine="567"/>
        <w:jc w:val="both"/>
      </w:pPr>
    </w:p>
    <w:p w:rsidR="00007DB5" w:rsidRDefault="00007DB5" w:rsidP="00007DB5">
      <w:pPr>
        <w:spacing w:before="0" w:after="0"/>
        <w:ind w:firstLine="567"/>
        <w:jc w:val="both"/>
      </w:pPr>
    </w:p>
    <w:p w:rsidR="00007DB5" w:rsidRDefault="00007DB5" w:rsidP="00007DB5">
      <w:pPr>
        <w:spacing w:before="0" w:after="0"/>
        <w:ind w:firstLine="567"/>
        <w:jc w:val="both"/>
      </w:pPr>
    </w:p>
    <w:p w:rsidR="00007DB5" w:rsidRDefault="00007DB5" w:rsidP="00007DB5">
      <w:pPr>
        <w:spacing w:before="0" w:after="0"/>
        <w:ind w:firstLine="567"/>
        <w:jc w:val="both"/>
      </w:pPr>
    </w:p>
    <w:p w:rsidR="00007DB5" w:rsidRDefault="00007DB5" w:rsidP="00007DB5">
      <w:pPr>
        <w:pStyle w:val="ThinDelim"/>
        <w:ind w:firstLine="567"/>
        <w:jc w:val="both"/>
      </w:pPr>
    </w:p>
    <w:p w:rsidR="00007DB5" w:rsidRDefault="00007DB5" w:rsidP="00007DB5">
      <w:pPr>
        <w:spacing w:before="0" w:after="0"/>
        <w:ind w:firstLine="567"/>
        <w:jc w:val="both"/>
      </w:pPr>
      <w:r>
        <w:rPr>
          <w:rStyle w:val="Subst"/>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r>
        <w:rPr>
          <w:rStyle w:val="Subst"/>
        </w:rPr>
        <w:br/>
        <w:t>Обязанность осуществлять раскрытие информации в форме ежеквартального отчета распространяется на ОАО "Астраханская энергосбытовая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 , что в отношении ценных бумаг ПАО "Астраханская энергосбытовая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r>
        <w:rPr>
          <w:rStyle w:val="Subst"/>
        </w:rPr>
        <w:b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07DB5" w:rsidRDefault="00007DB5" w:rsidP="00007DB5">
      <w:pPr>
        <w:pStyle w:val="ThinDelim"/>
        <w:ind w:firstLine="567"/>
        <w:jc w:val="both"/>
      </w:pPr>
    </w:p>
    <w:p w:rsidR="00007DB5" w:rsidRDefault="00007DB5" w:rsidP="00007DB5">
      <w:pPr>
        <w:spacing w:before="0" w:after="0"/>
        <w:ind w:firstLine="567"/>
        <w:jc w:val="both"/>
      </w:pPr>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007DB5" w:rsidRDefault="00007DB5" w:rsidP="00007DB5">
      <w:pPr>
        <w:pStyle w:val="1"/>
        <w:spacing w:before="0" w:after="0"/>
        <w:ind w:firstLine="567"/>
        <w:jc w:val="both"/>
      </w:pPr>
      <w:r>
        <w:br w:type="page"/>
      </w:r>
      <w:bookmarkStart w:id="2" w:name="_Toc79741986"/>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bookmarkEnd w:id="2"/>
    </w:p>
    <w:p w:rsidR="00007DB5" w:rsidRPr="00007DB5" w:rsidRDefault="00007DB5" w:rsidP="00007DB5">
      <w:pPr>
        <w:pStyle w:val="2"/>
        <w:spacing w:before="0" w:after="0"/>
        <w:ind w:firstLine="851"/>
        <w:jc w:val="both"/>
        <w:rPr>
          <w:sz w:val="20"/>
          <w:szCs w:val="20"/>
        </w:rPr>
      </w:pPr>
      <w:bookmarkStart w:id="3" w:name="_Toc79741987"/>
      <w:r w:rsidRPr="00007DB5">
        <w:rPr>
          <w:sz w:val="20"/>
          <w:szCs w:val="20"/>
        </w:rPr>
        <w:t>1.1. Сведения о банковских счетах эмитента</w:t>
      </w:r>
      <w:bookmarkEnd w:id="3"/>
    </w:p>
    <w:p w:rsidR="00007DB5" w:rsidRPr="00007DB5" w:rsidRDefault="00007DB5" w:rsidP="00007DB5">
      <w:pPr>
        <w:spacing w:before="0" w:after="0"/>
        <w:ind w:firstLine="851"/>
        <w:jc w:val="both"/>
      </w:pPr>
      <w:r w:rsidRPr="00007DB5">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007DB5" w:rsidRPr="00007DB5" w:rsidRDefault="00007DB5" w:rsidP="00007DB5">
      <w:pPr>
        <w:spacing w:before="0" w:after="0"/>
        <w:ind w:firstLine="851"/>
        <w:jc w:val="both"/>
      </w:pPr>
      <w:r w:rsidRPr="00007DB5">
        <w:t>1.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Ахтубинское отделение № 3976 Сбербанка России г. Ахтубинск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40702810305090100301</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2.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Астраханское отделение № 8625 ПАО Сбербанк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40702810905020102203</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3.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Центральный филиал акционерного общества  "Акционерный Банк "РОССИЯ"</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Центральный филиал АБ "РОССИЯ"</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142770, г. Москва, п. Сосенское, пос. Газопровод, 101, кор.5</w:t>
      </w:r>
    </w:p>
    <w:p w:rsidR="00007DB5" w:rsidRPr="00007DB5" w:rsidRDefault="00007DB5" w:rsidP="00007DB5">
      <w:pPr>
        <w:spacing w:before="0" w:after="0"/>
        <w:ind w:firstLine="851"/>
        <w:jc w:val="both"/>
      </w:pPr>
      <w:r w:rsidRPr="00007DB5">
        <w:t>ИНН:</w:t>
      </w:r>
      <w:r w:rsidRPr="00007DB5">
        <w:rPr>
          <w:rStyle w:val="Subst"/>
        </w:rPr>
        <w:t xml:space="preserve"> 7831000122</w:t>
      </w:r>
    </w:p>
    <w:p w:rsidR="00007DB5" w:rsidRPr="00007DB5" w:rsidRDefault="00007DB5" w:rsidP="00007DB5">
      <w:pPr>
        <w:spacing w:before="0" w:after="0"/>
        <w:ind w:firstLine="851"/>
        <w:jc w:val="both"/>
      </w:pPr>
      <w:r w:rsidRPr="00007DB5">
        <w:t>БИК:</w:t>
      </w:r>
      <w:r w:rsidRPr="00007DB5">
        <w:rPr>
          <w:rStyle w:val="Subst"/>
        </w:rPr>
        <w:t xml:space="preserve"> 044599132</w:t>
      </w:r>
    </w:p>
    <w:p w:rsidR="00007DB5" w:rsidRPr="00007DB5" w:rsidRDefault="00007DB5" w:rsidP="00007DB5">
      <w:pPr>
        <w:spacing w:before="0" w:after="0"/>
        <w:ind w:firstLine="851"/>
        <w:jc w:val="both"/>
      </w:pPr>
      <w:r w:rsidRPr="00007DB5">
        <w:t>Номер счета:</w:t>
      </w:r>
      <w:r w:rsidRPr="00007DB5">
        <w:rPr>
          <w:rStyle w:val="Subst"/>
        </w:rPr>
        <w:t xml:space="preserve"> 40702810460016000047</w:t>
      </w:r>
    </w:p>
    <w:p w:rsidR="00007DB5" w:rsidRPr="00007DB5" w:rsidRDefault="00007DB5" w:rsidP="00007DB5">
      <w:pPr>
        <w:spacing w:before="0" w:after="0"/>
        <w:ind w:firstLine="851"/>
        <w:jc w:val="both"/>
      </w:pPr>
      <w:r w:rsidRPr="00007DB5">
        <w:t>Корр. счет:</w:t>
      </w:r>
      <w:r w:rsidRPr="00007DB5">
        <w:rPr>
          <w:rStyle w:val="Subst"/>
        </w:rPr>
        <w:t xml:space="preserve"> 30101810400000000132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4.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Астраханское отделение № 8625 ПАО Сбербанк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40702810505000100010</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5.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Астраханское отделение № 8625 ПАО Сбербанк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40702810505000100011</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6.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Астраханское отделение № 8625 ПАО Сбербанк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lastRenderedPageBreak/>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40702810505000100012</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7.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Открытое акционерное общество "Сбербанк России"</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Астраханское отделение № 8625 ПАО Сбербанк</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117997, г. Москва, ул. Вавилова,19</w:t>
      </w:r>
    </w:p>
    <w:p w:rsidR="00007DB5" w:rsidRPr="00007DB5" w:rsidRDefault="00007DB5" w:rsidP="00007DB5">
      <w:pPr>
        <w:spacing w:before="0" w:after="0"/>
        <w:ind w:firstLine="851"/>
        <w:jc w:val="both"/>
      </w:pPr>
      <w:r w:rsidRPr="00007DB5">
        <w:t>ИНН:</w:t>
      </w:r>
      <w:r w:rsidRPr="00007DB5">
        <w:rPr>
          <w:rStyle w:val="Subst"/>
        </w:rPr>
        <w:t xml:space="preserve"> 7707083893</w:t>
      </w:r>
    </w:p>
    <w:p w:rsidR="00007DB5" w:rsidRPr="00007DB5" w:rsidRDefault="00007DB5" w:rsidP="00007DB5">
      <w:pPr>
        <w:spacing w:before="0" w:after="0"/>
        <w:ind w:firstLine="851"/>
        <w:jc w:val="both"/>
      </w:pPr>
      <w:r w:rsidRPr="00007DB5">
        <w:t>БИК:</w:t>
      </w:r>
      <w:r w:rsidRPr="00007DB5">
        <w:rPr>
          <w:rStyle w:val="Subst"/>
        </w:rPr>
        <w:t xml:space="preserve"> 041203602</w:t>
      </w:r>
    </w:p>
    <w:p w:rsidR="00007DB5" w:rsidRPr="00007DB5" w:rsidRDefault="00007DB5" w:rsidP="00007DB5">
      <w:pPr>
        <w:spacing w:before="0" w:after="0"/>
        <w:ind w:firstLine="851"/>
        <w:jc w:val="both"/>
      </w:pPr>
      <w:r w:rsidRPr="00007DB5">
        <w:t>Номер счета:</w:t>
      </w:r>
      <w:r w:rsidRPr="00007DB5">
        <w:rPr>
          <w:rStyle w:val="Subst"/>
        </w:rPr>
        <w:t xml:space="preserve"> 40821810305000000026</w:t>
      </w:r>
    </w:p>
    <w:p w:rsidR="00007DB5" w:rsidRPr="00007DB5" w:rsidRDefault="00007DB5" w:rsidP="00007DB5">
      <w:pPr>
        <w:spacing w:before="0" w:after="0"/>
        <w:ind w:firstLine="851"/>
        <w:jc w:val="both"/>
      </w:pPr>
      <w:r w:rsidRPr="00007DB5">
        <w:t>Корр. счет:</w:t>
      </w:r>
      <w:r w:rsidRPr="00007DB5">
        <w:rPr>
          <w:rStyle w:val="Subst"/>
        </w:rPr>
        <w:t xml:space="preserve"> 30101810500000000602</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8.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«Газпромбанк» (Акционерное общество)</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Филиал «Газпромбанк» (АО) «Южный»</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117420, г. Москва, ул. Наметкина, д.16, корп.1</w:t>
      </w:r>
    </w:p>
    <w:p w:rsidR="00007DB5" w:rsidRPr="00007DB5" w:rsidRDefault="00007DB5" w:rsidP="00007DB5">
      <w:pPr>
        <w:spacing w:before="0" w:after="0"/>
        <w:ind w:firstLine="851"/>
        <w:jc w:val="both"/>
      </w:pPr>
      <w:r w:rsidRPr="00007DB5">
        <w:t>ИНН:</w:t>
      </w:r>
      <w:r w:rsidRPr="00007DB5">
        <w:rPr>
          <w:rStyle w:val="Subst"/>
        </w:rPr>
        <w:t xml:space="preserve"> 7744001497</w:t>
      </w:r>
    </w:p>
    <w:p w:rsidR="00007DB5" w:rsidRPr="00007DB5" w:rsidRDefault="00007DB5" w:rsidP="00007DB5">
      <w:pPr>
        <w:spacing w:before="0" w:after="0"/>
        <w:ind w:firstLine="851"/>
        <w:jc w:val="both"/>
      </w:pPr>
      <w:r w:rsidRPr="00007DB5">
        <w:t>БИК:</w:t>
      </w:r>
      <w:r w:rsidRPr="00007DB5">
        <w:rPr>
          <w:rStyle w:val="Subst"/>
        </w:rPr>
        <w:t xml:space="preserve"> 040349781</w:t>
      </w:r>
    </w:p>
    <w:p w:rsidR="00007DB5" w:rsidRPr="00007DB5" w:rsidRDefault="00007DB5" w:rsidP="00007DB5">
      <w:pPr>
        <w:spacing w:before="0" w:after="0"/>
        <w:ind w:firstLine="851"/>
        <w:jc w:val="both"/>
      </w:pPr>
      <w:r w:rsidRPr="00007DB5">
        <w:t>Номер счета:</w:t>
      </w:r>
      <w:r w:rsidRPr="00007DB5">
        <w:rPr>
          <w:rStyle w:val="Subst"/>
        </w:rPr>
        <w:t xml:space="preserve"> 40702810500070002303</w:t>
      </w:r>
    </w:p>
    <w:p w:rsidR="00007DB5" w:rsidRPr="00007DB5" w:rsidRDefault="00007DB5" w:rsidP="00007DB5">
      <w:pPr>
        <w:spacing w:before="0" w:after="0"/>
        <w:ind w:firstLine="851"/>
        <w:jc w:val="both"/>
      </w:pPr>
      <w:r w:rsidRPr="00007DB5">
        <w:t>Корр. счет:</w:t>
      </w:r>
      <w:r w:rsidRPr="00007DB5">
        <w:rPr>
          <w:rStyle w:val="Subst"/>
        </w:rPr>
        <w:t xml:space="preserve"> 30101810500000000781</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9.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"Газпромбанк" (Акционерное общество)</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Филиал "Газпромбанк" (АО) "Южный"</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117420, г. Москва, ул. Наметкина, д.16, корп.1</w:t>
      </w:r>
    </w:p>
    <w:p w:rsidR="00007DB5" w:rsidRPr="00007DB5" w:rsidRDefault="00007DB5" w:rsidP="00007DB5">
      <w:pPr>
        <w:spacing w:before="0" w:after="0"/>
        <w:ind w:firstLine="851"/>
        <w:jc w:val="both"/>
      </w:pPr>
      <w:r w:rsidRPr="00007DB5">
        <w:t>ИНН:</w:t>
      </w:r>
      <w:r w:rsidRPr="00007DB5">
        <w:rPr>
          <w:rStyle w:val="Subst"/>
        </w:rPr>
        <w:t xml:space="preserve"> 7744001497</w:t>
      </w:r>
    </w:p>
    <w:p w:rsidR="00007DB5" w:rsidRPr="00007DB5" w:rsidRDefault="00007DB5" w:rsidP="00007DB5">
      <w:pPr>
        <w:spacing w:before="0" w:after="0"/>
        <w:ind w:firstLine="851"/>
        <w:jc w:val="both"/>
      </w:pPr>
      <w:r w:rsidRPr="00007DB5">
        <w:t>БИК:</w:t>
      </w:r>
      <w:r w:rsidRPr="00007DB5">
        <w:rPr>
          <w:rStyle w:val="Subst"/>
        </w:rPr>
        <w:t xml:space="preserve"> 040349781</w:t>
      </w:r>
    </w:p>
    <w:p w:rsidR="00007DB5" w:rsidRPr="00007DB5" w:rsidRDefault="00007DB5" w:rsidP="00007DB5">
      <w:pPr>
        <w:spacing w:before="0" w:after="0"/>
        <w:ind w:firstLine="851"/>
        <w:jc w:val="both"/>
      </w:pPr>
      <w:r w:rsidRPr="00007DB5">
        <w:t>Номер счета:</w:t>
      </w:r>
      <w:r w:rsidRPr="00007DB5">
        <w:rPr>
          <w:rStyle w:val="Subst"/>
        </w:rPr>
        <w:t xml:space="preserve"> 40702810000070001901</w:t>
      </w:r>
    </w:p>
    <w:p w:rsidR="00007DB5" w:rsidRPr="00007DB5" w:rsidRDefault="00007DB5" w:rsidP="00007DB5">
      <w:pPr>
        <w:spacing w:before="0" w:after="0"/>
        <w:ind w:firstLine="851"/>
        <w:jc w:val="both"/>
      </w:pPr>
      <w:r w:rsidRPr="00007DB5">
        <w:t>Корр. счет:</w:t>
      </w:r>
      <w:r w:rsidRPr="00007DB5">
        <w:rPr>
          <w:rStyle w:val="Subst"/>
        </w:rPr>
        <w:t xml:space="preserve"> 30101810500000000781</w:t>
      </w:r>
    </w:p>
    <w:p w:rsidR="00007DB5" w:rsidRPr="00007DB5" w:rsidRDefault="00007DB5" w:rsidP="00007DB5">
      <w:pPr>
        <w:spacing w:before="0" w:after="0"/>
        <w:ind w:firstLine="851"/>
        <w:jc w:val="both"/>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10. Сведения о кредитной организации</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Банк ВТБ (Публичное Акцилнерное Общество)</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РОО "Астраханский" Филиала №2351 Банк ВТБ (ПАО)</w:t>
      </w:r>
    </w:p>
    <w:p w:rsidR="00007DB5" w:rsidRPr="00007DB5" w:rsidRDefault="00007DB5" w:rsidP="00007DB5">
      <w:pPr>
        <w:spacing w:before="0" w:after="0"/>
        <w:ind w:firstLine="851"/>
        <w:jc w:val="both"/>
      </w:pPr>
      <w:r w:rsidRPr="00007DB5">
        <w:t>Место нахождения:</w:t>
      </w:r>
      <w:r w:rsidRPr="00007DB5">
        <w:rPr>
          <w:rStyle w:val="Subst"/>
        </w:rPr>
        <w:t xml:space="preserve"> Россия 190000 г. Санкт-Петербург, ул. Больная Морская, д.29</w:t>
      </w:r>
    </w:p>
    <w:p w:rsidR="00007DB5" w:rsidRPr="00007DB5" w:rsidRDefault="00007DB5" w:rsidP="00007DB5">
      <w:pPr>
        <w:spacing w:before="0" w:after="0"/>
        <w:ind w:firstLine="851"/>
        <w:jc w:val="both"/>
      </w:pPr>
      <w:r w:rsidRPr="00007DB5">
        <w:t>ИНН:</w:t>
      </w:r>
      <w:r w:rsidRPr="00007DB5">
        <w:rPr>
          <w:rStyle w:val="Subst"/>
        </w:rPr>
        <w:t xml:space="preserve"> 7702070139</w:t>
      </w:r>
    </w:p>
    <w:p w:rsidR="00007DB5" w:rsidRPr="00007DB5" w:rsidRDefault="00007DB5" w:rsidP="00007DB5">
      <w:pPr>
        <w:spacing w:before="0" w:after="0"/>
        <w:ind w:firstLine="851"/>
        <w:jc w:val="both"/>
      </w:pPr>
      <w:r w:rsidRPr="00007DB5">
        <w:t>БИК:</w:t>
      </w:r>
      <w:r w:rsidRPr="00007DB5">
        <w:rPr>
          <w:rStyle w:val="Subst"/>
        </w:rPr>
        <w:t xml:space="preserve"> 040349758</w:t>
      </w:r>
    </w:p>
    <w:p w:rsidR="00007DB5" w:rsidRPr="00007DB5" w:rsidRDefault="00007DB5" w:rsidP="00007DB5">
      <w:pPr>
        <w:spacing w:before="0" w:after="0"/>
        <w:ind w:firstLine="851"/>
        <w:jc w:val="both"/>
      </w:pPr>
      <w:r w:rsidRPr="00007DB5">
        <w:t>Номер счета:</w:t>
      </w:r>
      <w:r w:rsidRPr="00007DB5">
        <w:rPr>
          <w:rStyle w:val="Subst"/>
        </w:rPr>
        <w:t xml:space="preserve"> 40702810910200000217</w:t>
      </w:r>
    </w:p>
    <w:p w:rsidR="00007DB5" w:rsidRPr="00007DB5" w:rsidRDefault="00007DB5" w:rsidP="00007DB5">
      <w:pPr>
        <w:spacing w:before="0" w:after="0"/>
        <w:ind w:firstLine="851"/>
        <w:jc w:val="both"/>
      </w:pPr>
      <w:r w:rsidRPr="00007DB5">
        <w:t>Корр. счет:</w:t>
      </w:r>
      <w:r w:rsidRPr="00007DB5">
        <w:rPr>
          <w:rStyle w:val="Subst"/>
        </w:rPr>
        <w:t xml:space="preserve"> 30101810703490000758</w:t>
      </w:r>
    </w:p>
    <w:p w:rsidR="00007DB5" w:rsidRDefault="00007DB5" w:rsidP="00007DB5">
      <w:pPr>
        <w:spacing w:before="0" w:after="0"/>
        <w:ind w:firstLine="851"/>
        <w:jc w:val="both"/>
        <w:rPr>
          <w:rStyle w:val="Subst"/>
        </w:rPr>
      </w:pPr>
      <w:r w:rsidRPr="00007DB5">
        <w:t>Тип счета:</w:t>
      </w:r>
      <w:r w:rsidRPr="00007DB5">
        <w:rPr>
          <w:rStyle w:val="Subst"/>
        </w:rPr>
        <w:t xml:space="preserve"> расчетный</w:t>
      </w:r>
    </w:p>
    <w:p w:rsidR="00007DB5" w:rsidRPr="00007DB5" w:rsidRDefault="00007DB5" w:rsidP="00007DB5">
      <w:pPr>
        <w:spacing w:before="0" w:after="0"/>
        <w:ind w:firstLine="851"/>
        <w:jc w:val="both"/>
      </w:pPr>
    </w:p>
    <w:p w:rsidR="00007DB5" w:rsidRPr="00007DB5" w:rsidRDefault="00007DB5" w:rsidP="00007DB5">
      <w:pPr>
        <w:pStyle w:val="2"/>
        <w:spacing w:before="0" w:after="0"/>
        <w:ind w:firstLine="851"/>
        <w:jc w:val="both"/>
        <w:rPr>
          <w:sz w:val="20"/>
          <w:szCs w:val="20"/>
        </w:rPr>
      </w:pPr>
      <w:bookmarkStart w:id="4" w:name="_Toc79741988"/>
      <w:r w:rsidRPr="00007DB5">
        <w:rPr>
          <w:sz w:val="20"/>
          <w:szCs w:val="20"/>
        </w:rPr>
        <w:t>1.2. Сведения об аудиторе (аудиторской организации) эмитента</w:t>
      </w:r>
      <w:bookmarkEnd w:id="4"/>
    </w:p>
    <w:p w:rsidR="00007DB5" w:rsidRDefault="00007DB5" w:rsidP="00007DB5">
      <w:pPr>
        <w:spacing w:before="0" w:after="0"/>
        <w:ind w:firstLine="851"/>
        <w:jc w:val="both"/>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отчета эмитента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007DB5" w:rsidRDefault="00007DB5" w:rsidP="00007DB5">
      <w:pPr>
        <w:spacing w:before="0" w:after="0"/>
        <w:ind w:firstLine="851"/>
        <w:jc w:val="both"/>
      </w:pPr>
      <w:r>
        <w:t>Полное фирменное наименование:</w:t>
      </w:r>
      <w:r>
        <w:rPr>
          <w:rStyle w:val="Subst"/>
        </w:rPr>
        <w:t xml:space="preserve"> Общество с ограниченной ответственностью «Кредо»</w:t>
      </w:r>
    </w:p>
    <w:p w:rsidR="00007DB5" w:rsidRDefault="00007DB5" w:rsidP="00007DB5">
      <w:pPr>
        <w:spacing w:before="0" w:after="0"/>
        <w:ind w:firstLine="851"/>
        <w:jc w:val="both"/>
      </w:pPr>
      <w:r>
        <w:t>Сокращенное фирменное наименование:</w:t>
      </w:r>
      <w:r>
        <w:rPr>
          <w:rStyle w:val="Subst"/>
        </w:rPr>
        <w:t xml:space="preserve"> ООО «Кредо»</w:t>
      </w:r>
    </w:p>
    <w:p w:rsidR="00007DB5" w:rsidRDefault="00007DB5" w:rsidP="00007DB5">
      <w:pPr>
        <w:spacing w:before="0" w:after="0"/>
        <w:ind w:firstLine="851"/>
        <w:jc w:val="both"/>
      </w:pPr>
      <w:r>
        <w:t>Место нахождения:</w:t>
      </w:r>
      <w:r>
        <w:rPr>
          <w:rStyle w:val="Subst"/>
        </w:rPr>
        <w:t xml:space="preserve"> 403011, Волгоградская область, Городищенский район, поселок Новая Надежда, ул. Строителей, дом 22</w:t>
      </w:r>
    </w:p>
    <w:p w:rsidR="00007DB5" w:rsidRDefault="00007DB5" w:rsidP="00007DB5">
      <w:pPr>
        <w:spacing w:before="0" w:after="0"/>
        <w:ind w:firstLine="851"/>
        <w:jc w:val="both"/>
      </w:pPr>
      <w:r>
        <w:t>ИНН:</w:t>
      </w:r>
      <w:r>
        <w:rPr>
          <w:rStyle w:val="Subst"/>
        </w:rPr>
        <w:t xml:space="preserve"> 3455054365</w:t>
      </w:r>
    </w:p>
    <w:p w:rsidR="00007DB5" w:rsidRDefault="00007DB5" w:rsidP="00007DB5">
      <w:pPr>
        <w:spacing w:before="0" w:after="0"/>
        <w:ind w:firstLine="851"/>
        <w:jc w:val="both"/>
      </w:pPr>
      <w:r>
        <w:t>ОГРН:</w:t>
      </w:r>
      <w:r>
        <w:rPr>
          <w:rStyle w:val="Subst"/>
        </w:rPr>
        <w:t xml:space="preserve"> 1193443006888</w:t>
      </w:r>
    </w:p>
    <w:p w:rsidR="00007DB5" w:rsidRDefault="00007DB5" w:rsidP="00007DB5">
      <w:pPr>
        <w:spacing w:before="0" w:after="0"/>
        <w:ind w:firstLine="851"/>
        <w:jc w:val="both"/>
      </w:pPr>
      <w:r>
        <w:t>Телефон:</w:t>
      </w:r>
      <w:r>
        <w:rPr>
          <w:rStyle w:val="Subst"/>
        </w:rPr>
        <w:t xml:space="preserve"> +7 (927) 252-5900</w:t>
      </w:r>
    </w:p>
    <w:p w:rsidR="00007DB5" w:rsidRDefault="00007DB5" w:rsidP="00007DB5">
      <w:pPr>
        <w:spacing w:before="0" w:after="0"/>
        <w:ind w:firstLine="851"/>
        <w:jc w:val="both"/>
      </w:pPr>
      <w:r>
        <w:t>Факс:</w:t>
      </w:r>
    </w:p>
    <w:p w:rsidR="00007DB5" w:rsidRDefault="00007DB5" w:rsidP="00007DB5">
      <w:pPr>
        <w:spacing w:before="0" w:after="0"/>
        <w:ind w:firstLine="851"/>
        <w:jc w:val="both"/>
      </w:pPr>
      <w:r>
        <w:t>Адрес электронной почты:</w:t>
      </w:r>
      <w:r>
        <w:rPr>
          <w:rStyle w:val="Subst"/>
        </w:rPr>
        <w:t xml:space="preserve"> nv960@mail.ru</w:t>
      </w:r>
    </w:p>
    <w:p w:rsidR="00007DB5" w:rsidRDefault="00007DB5" w:rsidP="00007DB5">
      <w:pPr>
        <w:spacing w:before="0" w:after="0"/>
        <w:ind w:firstLine="851"/>
        <w:jc w:val="both"/>
      </w:pPr>
    </w:p>
    <w:p w:rsidR="00007DB5" w:rsidRDefault="00007DB5" w:rsidP="00007DB5">
      <w:pPr>
        <w:pStyle w:val="SubHeading"/>
        <w:spacing w:before="0" w:after="0"/>
        <w:ind w:firstLine="851"/>
        <w:jc w:val="both"/>
      </w:pPr>
      <w:r>
        <w:t>Данные о членстве аудитора в саморегулируемых организациях аудиторов</w:t>
      </w:r>
    </w:p>
    <w:p w:rsidR="00007DB5" w:rsidRDefault="00007DB5" w:rsidP="00007DB5">
      <w:pPr>
        <w:spacing w:before="0" w:after="0"/>
        <w:ind w:firstLine="851"/>
        <w:jc w:val="both"/>
      </w:pPr>
      <w:r>
        <w:t>Полное наименование:</w:t>
      </w:r>
      <w:r>
        <w:rPr>
          <w:rStyle w:val="Subst"/>
        </w:rPr>
        <w:t xml:space="preserve"> Саморегулируемая организация аудиторов Ассоциация "Содружество"</w:t>
      </w:r>
    </w:p>
    <w:p w:rsidR="00007DB5" w:rsidRDefault="00007DB5" w:rsidP="00007DB5">
      <w:pPr>
        <w:pStyle w:val="SubHeading"/>
        <w:spacing w:before="0" w:after="0"/>
        <w:ind w:firstLine="851"/>
        <w:jc w:val="both"/>
      </w:pPr>
      <w:r>
        <w:t>Место нахождения</w:t>
      </w:r>
    </w:p>
    <w:p w:rsidR="00007DB5" w:rsidRDefault="00007DB5" w:rsidP="00007DB5">
      <w:pPr>
        <w:spacing w:before="0" w:after="0"/>
        <w:ind w:firstLine="851"/>
        <w:jc w:val="both"/>
      </w:pPr>
      <w:r>
        <w:rPr>
          <w:rStyle w:val="Subst"/>
        </w:rPr>
        <w:lastRenderedPageBreak/>
        <w:t>119192 Российская Федерация, г. Москва, Мичуринский пр-т 21 корп. 4</w:t>
      </w:r>
    </w:p>
    <w:p w:rsidR="00007DB5" w:rsidRDefault="00007DB5" w:rsidP="00007DB5">
      <w:pPr>
        <w:spacing w:before="0" w:after="0"/>
        <w:ind w:firstLine="851"/>
        <w:jc w:val="both"/>
      </w:pPr>
      <w:r>
        <w:t>Дополнительная информация:</w:t>
      </w:r>
      <w:r>
        <w:br/>
      </w:r>
      <w:r>
        <w:rPr>
          <w:rStyle w:val="Subst"/>
        </w:rPr>
        <w:t>отсутствует</w:t>
      </w:r>
    </w:p>
    <w:p w:rsidR="00007DB5" w:rsidRDefault="00007DB5" w:rsidP="00007DB5">
      <w:pPr>
        <w:pStyle w:val="SubHeading"/>
        <w:spacing w:before="0" w:after="0"/>
        <w:ind w:firstLine="851"/>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007DB5">
        <w:tc>
          <w:tcPr>
            <w:tcW w:w="2592" w:type="dxa"/>
            <w:tcBorders>
              <w:top w:val="double" w:sz="6" w:space="0" w:color="auto"/>
              <w:left w:val="double" w:sz="6" w:space="0" w:color="auto"/>
              <w:bottom w:val="single" w:sz="6" w:space="0" w:color="auto"/>
              <w:right w:val="single" w:sz="6" w:space="0" w:color="auto"/>
            </w:tcBorders>
          </w:tcPr>
          <w:p w:rsidR="00007DB5" w:rsidRDefault="00007DB5">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007DB5" w:rsidRDefault="00007DB5">
            <w:pPr>
              <w:jc w:val="center"/>
            </w:pPr>
            <w:r>
              <w:t>Консолидированная финансовая отчетность, Год</w:t>
            </w:r>
          </w:p>
        </w:tc>
      </w:tr>
      <w:tr w:rsidR="00007DB5">
        <w:tc>
          <w:tcPr>
            <w:tcW w:w="2592" w:type="dxa"/>
            <w:tcBorders>
              <w:top w:val="single" w:sz="6" w:space="0" w:color="auto"/>
              <w:left w:val="double" w:sz="6" w:space="0" w:color="auto"/>
              <w:bottom w:val="single" w:sz="6" w:space="0" w:color="auto"/>
              <w:right w:val="single" w:sz="6" w:space="0" w:color="auto"/>
            </w:tcBorders>
          </w:tcPr>
          <w:p w:rsidR="00007DB5" w:rsidRDefault="00007DB5">
            <w:r>
              <w:t>2020</w:t>
            </w:r>
          </w:p>
        </w:tc>
        <w:tc>
          <w:tcPr>
            <w:tcW w:w="252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2592" w:type="dxa"/>
            <w:tcBorders>
              <w:top w:val="single" w:sz="6" w:space="0" w:color="auto"/>
              <w:left w:val="double" w:sz="6" w:space="0" w:color="auto"/>
              <w:bottom w:val="double" w:sz="6" w:space="0" w:color="auto"/>
              <w:right w:val="single" w:sz="6" w:space="0" w:color="auto"/>
            </w:tcBorders>
          </w:tcPr>
          <w:p w:rsidR="00007DB5" w:rsidRDefault="00007DB5">
            <w:r>
              <w:t>2021</w:t>
            </w:r>
          </w:p>
        </w:tc>
        <w:tc>
          <w:tcPr>
            <w:tcW w:w="2520" w:type="dxa"/>
            <w:tcBorders>
              <w:top w:val="single" w:sz="6" w:space="0" w:color="auto"/>
              <w:left w:val="single" w:sz="6" w:space="0" w:color="auto"/>
              <w:bottom w:val="double" w:sz="6" w:space="0" w:color="auto"/>
              <w:right w:val="double" w:sz="6" w:space="0" w:color="auto"/>
            </w:tcBorders>
          </w:tcPr>
          <w:p w:rsidR="00007DB5" w:rsidRDefault="00007DB5"/>
        </w:tc>
      </w:tr>
    </w:tbl>
    <w:p w:rsidR="00007DB5" w:rsidRDefault="00007DB5" w:rsidP="00007DB5">
      <w:pPr>
        <w:pStyle w:val="SubHeading"/>
        <w:spacing w:before="0" w:after="0"/>
        <w:ind w:firstLine="851"/>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007DB5" w:rsidRDefault="00007DB5" w:rsidP="00007DB5">
      <w:pPr>
        <w:spacing w:before="0" w:after="0"/>
        <w:ind w:firstLine="851"/>
        <w:jc w:val="both"/>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007DB5" w:rsidRDefault="00007DB5" w:rsidP="00007DB5">
      <w:pPr>
        <w:spacing w:before="0" w:after="0"/>
        <w:ind w:firstLine="851"/>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007DB5" w:rsidRDefault="00007DB5" w:rsidP="00007DB5">
      <w:pPr>
        <w:spacing w:before="0" w:after="0"/>
        <w:ind w:firstLine="851"/>
        <w:jc w:val="both"/>
      </w:pP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007DB5" w:rsidRDefault="00007DB5" w:rsidP="00007DB5">
      <w:pPr>
        <w:spacing w:before="0" w:after="0"/>
        <w:ind w:firstLine="851"/>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p w:rsidR="00007DB5" w:rsidRDefault="00007DB5" w:rsidP="00007DB5">
      <w:pPr>
        <w:spacing w:before="0" w:after="0"/>
        <w:ind w:firstLine="851"/>
        <w:jc w:val="both"/>
      </w:pP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007DB5" w:rsidRDefault="00007DB5" w:rsidP="00007DB5">
      <w:pPr>
        <w:spacing w:before="0" w:after="0"/>
        <w:ind w:firstLine="851"/>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p w:rsidR="00007DB5" w:rsidRDefault="00007DB5" w:rsidP="00007DB5">
      <w:pPr>
        <w:spacing w:before="0" w:after="0"/>
        <w:ind w:firstLine="851"/>
        <w:jc w:val="both"/>
      </w:pP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007DB5" w:rsidRDefault="00007DB5" w:rsidP="00007DB5">
      <w:pPr>
        <w:spacing w:before="0" w:after="0"/>
        <w:ind w:firstLine="851"/>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p w:rsidR="00007DB5" w:rsidRDefault="00007DB5" w:rsidP="00007DB5">
      <w:pPr>
        <w:spacing w:before="0" w:after="0"/>
        <w:ind w:firstLine="851"/>
        <w:jc w:val="both"/>
      </w:pP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007DB5" w:rsidRDefault="00007DB5" w:rsidP="00007DB5">
      <w:pPr>
        <w:spacing w:before="0" w:after="0"/>
        <w:ind w:firstLine="851"/>
        <w:jc w:val="both"/>
      </w:pPr>
      <w:r>
        <w:t>Иные факторы, которые могут повлиять на независимость аудитора от эмитента:</w:t>
      </w:r>
    </w:p>
    <w:p w:rsidR="00007DB5" w:rsidRDefault="00007DB5" w:rsidP="00007DB5">
      <w:pPr>
        <w:spacing w:before="0" w:after="0"/>
        <w:ind w:firstLine="851"/>
        <w:jc w:val="both"/>
      </w:pPr>
      <w:r>
        <w:rPr>
          <w:rStyle w:val="Subst"/>
        </w:rPr>
        <w:t>Иных факторов, которые могут повлиять на независимость аудитора от эмитента, нет.</w:t>
      </w:r>
    </w:p>
    <w:p w:rsidR="00007DB5" w:rsidRDefault="00007DB5" w:rsidP="00007DB5">
      <w:pPr>
        <w:pStyle w:val="SubHeading"/>
        <w:spacing w:before="0" w:after="0"/>
        <w:ind w:firstLine="851"/>
        <w:jc w:val="both"/>
      </w:pPr>
      <w:r>
        <w:t>Порядок выбора аудитора эмитента</w:t>
      </w:r>
    </w:p>
    <w:p w:rsidR="00007DB5" w:rsidRDefault="00007DB5" w:rsidP="00007DB5">
      <w:pPr>
        <w:spacing w:before="0" w:after="0"/>
        <w:ind w:firstLine="851"/>
        <w:jc w:val="both"/>
      </w:pPr>
      <w:r>
        <w:rPr>
          <w:rStyle w:val="Subst"/>
        </w:rPr>
        <w:t>Наличие процедуры тендера, связанного с выбором аудитора, не предусмотрено.</w:t>
      </w:r>
    </w:p>
    <w:p w:rsidR="00007DB5" w:rsidRDefault="00007DB5" w:rsidP="00007DB5">
      <w:pPr>
        <w:spacing w:before="0" w:after="0"/>
        <w:ind w:firstLine="851"/>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p>
    <w:p w:rsidR="00007DB5" w:rsidRDefault="00007DB5" w:rsidP="00007DB5">
      <w:pPr>
        <w:spacing w:before="0" w:after="0"/>
        <w:ind w:firstLine="851"/>
        <w:jc w:val="both"/>
      </w:pP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утверждении аудитора Общества. В связи с этим, кандидатура аудитора для утверждения на ГОСА предлагается Советом директоров эмитента.</w:t>
      </w:r>
    </w:p>
    <w:p w:rsidR="00007DB5" w:rsidRDefault="00007DB5" w:rsidP="00007DB5">
      <w:pPr>
        <w:spacing w:before="0" w:after="0"/>
        <w:ind w:firstLine="851"/>
        <w:jc w:val="both"/>
      </w:pPr>
      <w:r>
        <w:t>Информация о работах, проводимых аудитором в рамках специальных аудиторских заданий</w:t>
      </w:r>
    </w:p>
    <w:p w:rsidR="00007DB5" w:rsidRDefault="00007DB5" w:rsidP="00007DB5">
      <w:pPr>
        <w:spacing w:before="0" w:after="0"/>
        <w:ind w:firstLine="851"/>
        <w:jc w:val="both"/>
      </w:pPr>
      <w:r>
        <w:rPr>
          <w:rStyle w:val="Subst"/>
        </w:rPr>
        <w:t>Работ аудитора, в рамках специальных аудиторских заданий, не проводилось</w:t>
      </w:r>
    </w:p>
    <w:p w:rsidR="00007DB5" w:rsidRDefault="00007DB5" w:rsidP="00007DB5">
      <w:pPr>
        <w:spacing w:before="0" w:after="0"/>
        <w:ind w:firstLine="851"/>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007DB5" w:rsidRDefault="00007DB5" w:rsidP="00007DB5">
      <w:pPr>
        <w:spacing w:before="0" w:after="0"/>
        <w:ind w:firstLine="851"/>
        <w:jc w:val="both"/>
      </w:pPr>
      <w:r>
        <w:rPr>
          <w:rStyle w:val="Subst"/>
        </w:rPr>
        <w:t>В соответствии с п. 2 ст. 86 Федерального закона «Об акционерных обществах», а так же в соответствии с пунктом 36 ст. 15 Устава Общества вопрос определения размера оплаты услуг аудитора Общества относится к компетенции Совета директоров эмитента.Размер оплаты услуг аудитора Общества по проведению аудиторской проверки за 2020 год в размере 1 350 000,00 (один миллион триста пятьдесят тысяч) рублей без НДС (протокол Совета директоров №304 от 28.10.2020).</w:t>
      </w:r>
    </w:p>
    <w:p w:rsidR="00007DB5" w:rsidRDefault="00007DB5" w:rsidP="00007DB5">
      <w:pPr>
        <w:spacing w:before="0" w:after="0"/>
        <w:ind w:firstLine="851"/>
        <w:jc w:val="both"/>
      </w:pPr>
      <w:r>
        <w:rPr>
          <w:rStyle w:val="Subst"/>
        </w:rPr>
        <w:lastRenderedPageBreak/>
        <w:t>Отсроченных и просроченных платежей за оказанные аудитором услуги нет.</w:t>
      </w:r>
    </w:p>
    <w:p w:rsidR="00007DB5" w:rsidRPr="00007DB5" w:rsidRDefault="00007DB5" w:rsidP="00007DB5">
      <w:pPr>
        <w:pStyle w:val="2"/>
        <w:spacing w:before="0" w:after="0"/>
        <w:ind w:firstLine="851"/>
        <w:jc w:val="both"/>
        <w:rPr>
          <w:sz w:val="24"/>
          <w:szCs w:val="24"/>
        </w:rPr>
      </w:pPr>
      <w:bookmarkStart w:id="5" w:name="_Toc79741989"/>
      <w:r w:rsidRPr="00007DB5">
        <w:rPr>
          <w:sz w:val="24"/>
          <w:szCs w:val="24"/>
        </w:rPr>
        <w:t>1.3. Сведения об оценщике (оценщиках) эмитента</w:t>
      </w:r>
      <w:bookmarkEnd w:id="5"/>
    </w:p>
    <w:p w:rsidR="00007DB5" w:rsidRPr="00007DB5" w:rsidRDefault="00007DB5" w:rsidP="00007DB5">
      <w:pPr>
        <w:spacing w:before="0" w:after="0"/>
        <w:ind w:firstLine="851"/>
        <w:jc w:val="both"/>
        <w:rPr>
          <w:sz w:val="24"/>
          <w:szCs w:val="24"/>
        </w:rPr>
      </w:pPr>
      <w:r w:rsidRPr="00007DB5">
        <w:rPr>
          <w:rStyle w:val="Subst"/>
          <w:sz w:val="24"/>
          <w:szCs w:val="24"/>
        </w:rPr>
        <w:t>Изменения в составе информации настоящего пункта в отчетном квартале не происходили</w:t>
      </w:r>
    </w:p>
    <w:p w:rsidR="00007DB5" w:rsidRPr="00007DB5" w:rsidRDefault="00007DB5" w:rsidP="00007DB5">
      <w:pPr>
        <w:pStyle w:val="2"/>
        <w:spacing w:before="0" w:after="0"/>
        <w:ind w:firstLine="851"/>
        <w:jc w:val="both"/>
        <w:rPr>
          <w:sz w:val="24"/>
          <w:szCs w:val="24"/>
        </w:rPr>
      </w:pPr>
      <w:bookmarkStart w:id="6" w:name="_Toc79741990"/>
      <w:r w:rsidRPr="00007DB5">
        <w:rPr>
          <w:sz w:val="24"/>
          <w:szCs w:val="24"/>
        </w:rPr>
        <w:t>1.4. Сведения о консультантах эмитента</w:t>
      </w:r>
      <w:bookmarkEnd w:id="6"/>
    </w:p>
    <w:p w:rsidR="00007DB5" w:rsidRDefault="00007DB5" w:rsidP="00007DB5">
      <w:pPr>
        <w:spacing w:before="0" w:after="0"/>
        <w:ind w:firstLine="851"/>
        <w:jc w:val="both"/>
        <w:rPr>
          <w:rStyle w:val="Subst"/>
          <w:sz w:val="24"/>
          <w:szCs w:val="24"/>
        </w:rPr>
      </w:pPr>
      <w:r w:rsidRPr="00007DB5">
        <w:rPr>
          <w:rStyle w:val="Subst"/>
          <w:sz w:val="24"/>
          <w:szCs w:val="24"/>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r>
        <w:rPr>
          <w:rStyle w:val="Subst"/>
          <w:sz w:val="24"/>
          <w:szCs w:val="24"/>
        </w:rPr>
        <w:t>.</w:t>
      </w:r>
    </w:p>
    <w:p w:rsidR="00007DB5" w:rsidRPr="00007DB5" w:rsidRDefault="00007DB5" w:rsidP="00007DB5">
      <w:pPr>
        <w:spacing w:before="0" w:after="0"/>
        <w:ind w:firstLine="851"/>
        <w:jc w:val="both"/>
        <w:rPr>
          <w:sz w:val="24"/>
          <w:szCs w:val="24"/>
        </w:rPr>
      </w:pPr>
    </w:p>
    <w:p w:rsidR="00007DB5" w:rsidRPr="00007DB5" w:rsidRDefault="00007DB5" w:rsidP="00007DB5">
      <w:pPr>
        <w:pStyle w:val="2"/>
        <w:spacing w:before="0" w:after="0"/>
        <w:ind w:firstLine="851"/>
        <w:jc w:val="both"/>
        <w:rPr>
          <w:sz w:val="24"/>
          <w:szCs w:val="24"/>
        </w:rPr>
      </w:pPr>
      <w:bookmarkStart w:id="7" w:name="_Toc79741991"/>
      <w:r w:rsidRPr="00007DB5">
        <w:rPr>
          <w:sz w:val="24"/>
          <w:szCs w:val="24"/>
        </w:rPr>
        <w:t>1.5. Сведения о лицах, подписавших отчет эмитента (ежеквартальный отчет)</w:t>
      </w:r>
      <w:bookmarkEnd w:id="7"/>
    </w:p>
    <w:p w:rsidR="00007DB5" w:rsidRPr="00007DB5" w:rsidRDefault="00007DB5" w:rsidP="00007DB5">
      <w:pPr>
        <w:spacing w:before="0" w:after="0"/>
        <w:ind w:firstLine="851"/>
        <w:jc w:val="both"/>
        <w:rPr>
          <w:sz w:val="24"/>
          <w:szCs w:val="24"/>
        </w:rPr>
      </w:pPr>
      <w:r w:rsidRPr="00007DB5">
        <w:rPr>
          <w:sz w:val="24"/>
          <w:szCs w:val="24"/>
        </w:rPr>
        <w:t>ФИО:</w:t>
      </w:r>
      <w:r w:rsidRPr="00007DB5">
        <w:rPr>
          <w:rStyle w:val="Subst"/>
          <w:sz w:val="24"/>
          <w:szCs w:val="24"/>
        </w:rPr>
        <w:t xml:space="preserve"> Стаценко Олег Анатольевич</w:t>
      </w:r>
    </w:p>
    <w:p w:rsidR="00007DB5" w:rsidRPr="00007DB5" w:rsidRDefault="00007DB5" w:rsidP="00007DB5">
      <w:pPr>
        <w:spacing w:before="0" w:after="0"/>
        <w:ind w:firstLine="851"/>
        <w:jc w:val="both"/>
        <w:rPr>
          <w:sz w:val="24"/>
          <w:szCs w:val="24"/>
        </w:rPr>
      </w:pPr>
      <w:r w:rsidRPr="00007DB5">
        <w:rPr>
          <w:sz w:val="24"/>
          <w:szCs w:val="24"/>
        </w:rPr>
        <w:t>Год рождения:</w:t>
      </w:r>
      <w:r w:rsidRPr="00007DB5">
        <w:rPr>
          <w:rStyle w:val="Subst"/>
          <w:sz w:val="24"/>
          <w:szCs w:val="24"/>
        </w:rPr>
        <w:t xml:space="preserve"> 1966</w:t>
      </w:r>
    </w:p>
    <w:p w:rsidR="00007DB5" w:rsidRPr="00007DB5" w:rsidRDefault="00007DB5" w:rsidP="00007DB5">
      <w:pPr>
        <w:pStyle w:val="SubHeading"/>
        <w:spacing w:before="0" w:after="0"/>
        <w:ind w:firstLine="851"/>
        <w:jc w:val="both"/>
        <w:rPr>
          <w:sz w:val="24"/>
          <w:szCs w:val="24"/>
        </w:rPr>
      </w:pPr>
      <w:r w:rsidRPr="00007DB5">
        <w:rPr>
          <w:sz w:val="24"/>
          <w:szCs w:val="24"/>
        </w:rPr>
        <w:t>Сведения об основном месте работы:</w:t>
      </w:r>
    </w:p>
    <w:p w:rsidR="00007DB5" w:rsidRPr="00007DB5" w:rsidRDefault="00007DB5" w:rsidP="00007DB5">
      <w:pPr>
        <w:spacing w:before="0" w:after="0"/>
        <w:ind w:firstLine="851"/>
        <w:jc w:val="both"/>
        <w:rPr>
          <w:sz w:val="24"/>
          <w:szCs w:val="24"/>
        </w:rPr>
      </w:pPr>
      <w:r w:rsidRPr="00007DB5">
        <w:rPr>
          <w:sz w:val="24"/>
          <w:szCs w:val="24"/>
        </w:rPr>
        <w:t>Организация:</w:t>
      </w:r>
      <w:r w:rsidRPr="00007DB5">
        <w:rPr>
          <w:rStyle w:val="Subst"/>
          <w:sz w:val="24"/>
          <w:szCs w:val="24"/>
        </w:rPr>
        <w:t xml:space="preserve"> Публичное акционерное Общество "Астраханская энергосбытовая компания"</w:t>
      </w:r>
    </w:p>
    <w:p w:rsidR="00007DB5" w:rsidRPr="00007DB5" w:rsidRDefault="00007DB5" w:rsidP="00007DB5">
      <w:pPr>
        <w:spacing w:before="0" w:after="0"/>
        <w:ind w:firstLine="851"/>
        <w:jc w:val="both"/>
        <w:rPr>
          <w:sz w:val="24"/>
          <w:szCs w:val="24"/>
        </w:rPr>
      </w:pPr>
      <w:r w:rsidRPr="00007DB5">
        <w:rPr>
          <w:sz w:val="24"/>
          <w:szCs w:val="24"/>
        </w:rPr>
        <w:t>Должность:</w:t>
      </w:r>
      <w:r w:rsidRPr="00007DB5">
        <w:rPr>
          <w:rStyle w:val="Subst"/>
          <w:sz w:val="24"/>
          <w:szCs w:val="24"/>
        </w:rPr>
        <w:t xml:space="preserve"> Генеральный директор</w:t>
      </w:r>
    </w:p>
    <w:p w:rsidR="00007DB5" w:rsidRPr="00007DB5" w:rsidRDefault="00007DB5" w:rsidP="00007DB5">
      <w:pPr>
        <w:spacing w:before="0" w:after="0"/>
        <w:ind w:firstLine="851"/>
        <w:jc w:val="both"/>
        <w:rPr>
          <w:sz w:val="24"/>
          <w:szCs w:val="24"/>
        </w:rPr>
      </w:pPr>
    </w:p>
    <w:p w:rsidR="00007DB5" w:rsidRPr="00007DB5" w:rsidRDefault="00007DB5" w:rsidP="00007DB5">
      <w:pPr>
        <w:spacing w:before="0" w:after="0"/>
        <w:ind w:firstLine="851"/>
        <w:jc w:val="both"/>
        <w:rPr>
          <w:sz w:val="24"/>
          <w:szCs w:val="24"/>
        </w:rPr>
      </w:pPr>
      <w:r w:rsidRPr="00007DB5">
        <w:rPr>
          <w:sz w:val="24"/>
          <w:szCs w:val="24"/>
        </w:rPr>
        <w:t>ФИО:</w:t>
      </w:r>
      <w:r w:rsidRPr="00007DB5">
        <w:rPr>
          <w:rStyle w:val="Subst"/>
          <w:sz w:val="24"/>
          <w:szCs w:val="24"/>
        </w:rPr>
        <w:t xml:space="preserve"> Щербакова Лилия Ивановна</w:t>
      </w:r>
    </w:p>
    <w:p w:rsidR="00007DB5" w:rsidRPr="00007DB5" w:rsidRDefault="00007DB5" w:rsidP="00007DB5">
      <w:pPr>
        <w:spacing w:before="0" w:after="0"/>
        <w:ind w:firstLine="851"/>
        <w:jc w:val="both"/>
        <w:rPr>
          <w:sz w:val="24"/>
          <w:szCs w:val="24"/>
        </w:rPr>
      </w:pPr>
      <w:r w:rsidRPr="00007DB5">
        <w:rPr>
          <w:sz w:val="24"/>
          <w:szCs w:val="24"/>
        </w:rPr>
        <w:t>Год рождения:</w:t>
      </w:r>
      <w:r w:rsidRPr="00007DB5">
        <w:rPr>
          <w:rStyle w:val="Subst"/>
          <w:sz w:val="24"/>
          <w:szCs w:val="24"/>
        </w:rPr>
        <w:t xml:space="preserve"> 1967</w:t>
      </w:r>
    </w:p>
    <w:p w:rsidR="00007DB5" w:rsidRPr="00007DB5" w:rsidRDefault="00007DB5" w:rsidP="00007DB5">
      <w:pPr>
        <w:pStyle w:val="SubHeading"/>
        <w:spacing w:before="0" w:after="0"/>
        <w:ind w:firstLine="851"/>
        <w:jc w:val="both"/>
        <w:rPr>
          <w:sz w:val="24"/>
          <w:szCs w:val="24"/>
        </w:rPr>
      </w:pPr>
      <w:r w:rsidRPr="00007DB5">
        <w:rPr>
          <w:sz w:val="24"/>
          <w:szCs w:val="24"/>
        </w:rPr>
        <w:t>Сведения об основном месте работы:</w:t>
      </w:r>
    </w:p>
    <w:p w:rsidR="00007DB5" w:rsidRPr="00007DB5" w:rsidRDefault="00007DB5" w:rsidP="00007DB5">
      <w:pPr>
        <w:spacing w:before="0" w:after="0"/>
        <w:ind w:firstLine="851"/>
        <w:jc w:val="both"/>
        <w:rPr>
          <w:sz w:val="24"/>
          <w:szCs w:val="24"/>
        </w:rPr>
      </w:pPr>
      <w:r w:rsidRPr="00007DB5">
        <w:rPr>
          <w:sz w:val="24"/>
          <w:szCs w:val="24"/>
        </w:rPr>
        <w:t>Организация:</w:t>
      </w:r>
      <w:r w:rsidRPr="00007DB5">
        <w:rPr>
          <w:rStyle w:val="Subst"/>
          <w:sz w:val="24"/>
          <w:szCs w:val="24"/>
        </w:rPr>
        <w:t xml:space="preserve"> Публичное акционерное Общество "Астраханская энергосбытовая компания"</w:t>
      </w:r>
    </w:p>
    <w:p w:rsidR="00007DB5" w:rsidRPr="00007DB5" w:rsidRDefault="00007DB5" w:rsidP="004136EC">
      <w:pPr>
        <w:spacing w:before="0" w:after="0"/>
        <w:ind w:firstLine="851"/>
        <w:jc w:val="both"/>
        <w:rPr>
          <w:sz w:val="24"/>
          <w:szCs w:val="24"/>
        </w:rPr>
      </w:pPr>
      <w:r w:rsidRPr="00007DB5">
        <w:rPr>
          <w:sz w:val="24"/>
          <w:szCs w:val="24"/>
        </w:rPr>
        <w:t>Должность:</w:t>
      </w:r>
      <w:r w:rsidRPr="00007DB5">
        <w:rPr>
          <w:rStyle w:val="Subst"/>
          <w:sz w:val="24"/>
          <w:szCs w:val="24"/>
        </w:rPr>
        <w:t xml:space="preserve"> Главный бухгалтер</w:t>
      </w:r>
    </w:p>
    <w:p w:rsidR="00007DB5" w:rsidRDefault="00007DB5">
      <w:pPr>
        <w:pStyle w:val="1"/>
      </w:pPr>
      <w:bookmarkStart w:id="8" w:name="_Toc79741992"/>
      <w:r>
        <w:t>Раздел II. Основная информация о финансово-экономическом состоянии эмитента</w:t>
      </w:r>
      <w:bookmarkEnd w:id="8"/>
    </w:p>
    <w:p w:rsidR="00007DB5" w:rsidRPr="00007DB5" w:rsidRDefault="00007DB5" w:rsidP="00007DB5">
      <w:pPr>
        <w:pStyle w:val="2"/>
        <w:spacing w:before="0" w:after="0"/>
        <w:ind w:firstLine="851"/>
        <w:jc w:val="both"/>
        <w:rPr>
          <w:sz w:val="20"/>
          <w:szCs w:val="20"/>
        </w:rPr>
      </w:pPr>
      <w:bookmarkStart w:id="9" w:name="_Toc79741993"/>
      <w:r w:rsidRPr="00007DB5">
        <w:rPr>
          <w:sz w:val="20"/>
          <w:szCs w:val="20"/>
        </w:rPr>
        <w:t>2.1. Показатели финансово-экономической деятельности эмитента</w:t>
      </w:r>
      <w:bookmarkEnd w:id="9"/>
    </w:p>
    <w:p w:rsidR="00007DB5" w:rsidRPr="00007DB5" w:rsidRDefault="00007DB5" w:rsidP="00007DB5">
      <w:pPr>
        <w:pStyle w:val="SubHeading"/>
        <w:spacing w:before="0" w:after="0"/>
        <w:ind w:firstLine="851"/>
        <w:jc w:val="both"/>
      </w:pPr>
      <w:r w:rsidRPr="00007DB5">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007DB5" w:rsidRPr="00007DB5" w:rsidRDefault="00007DB5" w:rsidP="00007DB5">
      <w:pPr>
        <w:spacing w:before="0" w:after="0"/>
        <w:ind w:firstLine="851"/>
        <w:jc w:val="both"/>
      </w:pPr>
      <w:r w:rsidRPr="00007DB5">
        <w:t>Стандарт (правила), в соответствии с которыми составлена бухгалтерская (финансовая) отчетность,</w:t>
      </w:r>
      <w:r w:rsidRPr="00007DB5">
        <w:br/>
        <w:t xml:space="preserve"> на основании которой рассчитаны показатели:</w:t>
      </w:r>
      <w:r w:rsidRPr="00007DB5">
        <w:rPr>
          <w:rStyle w:val="Subst"/>
        </w:rPr>
        <w:t xml:space="preserve"> РСБУ</w:t>
      </w:r>
    </w:p>
    <w:p w:rsidR="00007DB5" w:rsidRPr="00007DB5" w:rsidRDefault="00007DB5" w:rsidP="00007DB5">
      <w:pPr>
        <w:pStyle w:val="ThinDelim"/>
        <w:ind w:firstLine="851"/>
        <w:jc w:val="both"/>
        <w:rPr>
          <w:sz w:val="20"/>
          <w:szCs w:val="20"/>
        </w:rPr>
      </w:pPr>
    </w:p>
    <w:p w:rsidR="00007DB5" w:rsidRDefault="00007DB5" w:rsidP="00007DB5">
      <w:pPr>
        <w:spacing w:before="0" w:after="0"/>
        <w:ind w:firstLine="851"/>
        <w:jc w:val="both"/>
      </w:pPr>
      <w:r w:rsidRPr="00007DB5">
        <w:t>Единица измерения для расчета показателя производительности труда:</w:t>
      </w:r>
      <w:r w:rsidRPr="00007DB5">
        <w:rPr>
          <w:rStyle w:val="Subst"/>
        </w:rPr>
        <w:t xml:space="preserve"> руб./чел.</w:t>
      </w:r>
    </w:p>
    <w:tbl>
      <w:tblPr>
        <w:tblW w:w="0" w:type="auto"/>
        <w:tblLayout w:type="fixed"/>
        <w:tblCellMar>
          <w:left w:w="72" w:type="dxa"/>
          <w:right w:w="72" w:type="dxa"/>
        </w:tblCellMar>
        <w:tblLook w:val="0000"/>
      </w:tblPr>
      <w:tblGrid>
        <w:gridCol w:w="5572"/>
        <w:gridCol w:w="1820"/>
        <w:gridCol w:w="186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15 098 206.3</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16 912 156.05</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29.28</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21.25</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0.89</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10.36</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10.06</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48.89</w:t>
            </w:r>
          </w:p>
        </w:tc>
        <w:tc>
          <w:tcPr>
            <w:tcW w:w="1860" w:type="dxa"/>
            <w:tcBorders>
              <w:top w:val="single" w:sz="6" w:space="0" w:color="auto"/>
              <w:left w:val="single" w:sz="6" w:space="0" w:color="auto"/>
              <w:bottom w:val="double" w:sz="6" w:space="0" w:color="auto"/>
              <w:right w:val="double" w:sz="6" w:space="0" w:color="auto"/>
            </w:tcBorders>
          </w:tcPr>
          <w:p w:rsidR="00007DB5" w:rsidRDefault="00007DB5">
            <w:pPr>
              <w:jc w:val="right"/>
            </w:pPr>
            <w:r>
              <w:t>8.51</w:t>
            </w:r>
          </w:p>
        </w:tc>
      </w:tr>
    </w:tbl>
    <w:p w:rsidR="00007DB5" w:rsidRDefault="00007DB5" w:rsidP="00007DB5">
      <w:pPr>
        <w:spacing w:before="0" w:after="0"/>
        <w:ind w:firstLine="851"/>
        <w:jc w:val="both"/>
      </w:pPr>
      <w:r w:rsidRPr="00007DB5">
        <w:t>Анализ финансово-экономической деятельности эмитента на основе экономического анализа динамики приведенных показателей:</w:t>
      </w:r>
    </w:p>
    <w:p w:rsidR="002960E0" w:rsidRDefault="00007DB5" w:rsidP="00007DB5">
      <w:pPr>
        <w:spacing w:before="0" w:after="0"/>
        <w:ind w:firstLine="851"/>
        <w:jc w:val="both"/>
        <w:rPr>
          <w:rStyle w:val="Subst"/>
        </w:rPr>
      </w:pPr>
      <w:r w:rsidRPr="00007DB5">
        <w:rPr>
          <w:rStyle w:val="Subst"/>
        </w:rPr>
        <w:t xml:space="preserve">Производительность труда за 1 полугодие 2021 года увеличилась по сравнению с 1 полугодием 2020 </w:t>
      </w:r>
      <w:r w:rsidR="002960E0">
        <w:rPr>
          <w:rStyle w:val="Subst"/>
        </w:rPr>
        <w:t xml:space="preserve">года на 1 813 949,75 руб./чел. </w:t>
      </w:r>
    </w:p>
    <w:p w:rsidR="002960E0" w:rsidRDefault="00007DB5" w:rsidP="00007DB5">
      <w:pPr>
        <w:spacing w:before="0" w:after="0"/>
        <w:ind w:firstLine="851"/>
        <w:jc w:val="both"/>
        <w:rPr>
          <w:rStyle w:val="Subst"/>
        </w:rPr>
      </w:pPr>
      <w:r w:rsidRPr="00007DB5">
        <w:rPr>
          <w:rStyle w:val="Subst"/>
        </w:rPr>
        <w:t>Отношение размера задолженности к собственному капиталу уменьшился за 1 полугодие 2021 года на 8,03 по срав</w:t>
      </w:r>
      <w:r w:rsidR="002960E0">
        <w:rPr>
          <w:rStyle w:val="Subst"/>
        </w:rPr>
        <w:t>нению с 1 полугодием 2020 года.</w:t>
      </w:r>
    </w:p>
    <w:p w:rsidR="002960E0" w:rsidRDefault="00007DB5" w:rsidP="00007DB5">
      <w:pPr>
        <w:spacing w:before="0" w:after="0"/>
        <w:ind w:firstLine="851"/>
        <w:jc w:val="both"/>
        <w:rPr>
          <w:rStyle w:val="Subst"/>
        </w:rPr>
      </w:pPr>
      <w:r w:rsidRPr="00007DB5">
        <w:rPr>
          <w:rStyle w:val="Subst"/>
        </w:rPr>
        <w:t xml:space="preserve">Степень покрытия долгов текущими доходами (прибылью) уменьшилась за 1 полугодие  2021 года по сравнению с </w:t>
      </w:r>
      <w:r w:rsidR="002960E0">
        <w:rPr>
          <w:rStyle w:val="Subst"/>
        </w:rPr>
        <w:t>1 полугодием 2020 года на 0,30.</w:t>
      </w:r>
    </w:p>
    <w:p w:rsidR="00007DB5" w:rsidRPr="00007DB5" w:rsidRDefault="00007DB5" w:rsidP="00007DB5">
      <w:pPr>
        <w:spacing w:before="0" w:after="0"/>
        <w:ind w:firstLine="851"/>
        <w:jc w:val="both"/>
      </w:pPr>
      <w:r w:rsidRPr="00007DB5">
        <w:rPr>
          <w:rStyle w:val="Subst"/>
        </w:rPr>
        <w:t>Уровень просроченной задолженности в 1 полугодие 2021г. уменьшился по сравнению с 1 полугодием 2020 года на 40,38.</w:t>
      </w:r>
    </w:p>
    <w:p w:rsidR="00007DB5" w:rsidRPr="00007DB5" w:rsidRDefault="00007DB5" w:rsidP="00007DB5">
      <w:pPr>
        <w:pStyle w:val="ThinDelim"/>
        <w:ind w:firstLine="851"/>
        <w:jc w:val="both"/>
        <w:rPr>
          <w:sz w:val="20"/>
          <w:szCs w:val="20"/>
        </w:rPr>
      </w:pPr>
    </w:p>
    <w:p w:rsidR="00007DB5" w:rsidRPr="00007DB5" w:rsidRDefault="00007DB5" w:rsidP="00007DB5">
      <w:pPr>
        <w:pStyle w:val="2"/>
        <w:spacing w:before="0" w:after="0"/>
        <w:ind w:firstLine="851"/>
        <w:jc w:val="both"/>
        <w:rPr>
          <w:sz w:val="20"/>
          <w:szCs w:val="20"/>
        </w:rPr>
      </w:pPr>
      <w:bookmarkStart w:id="10" w:name="_Toc79741994"/>
      <w:r w:rsidRPr="00007DB5">
        <w:rPr>
          <w:sz w:val="20"/>
          <w:szCs w:val="20"/>
        </w:rPr>
        <w:t>2.2. Рыночная капитализация эмитента</w:t>
      </w:r>
      <w:bookmarkEnd w:id="10"/>
    </w:p>
    <w:p w:rsidR="00007DB5" w:rsidRPr="00007DB5" w:rsidRDefault="00007DB5" w:rsidP="00007DB5">
      <w:pPr>
        <w:spacing w:before="0" w:after="0"/>
        <w:ind w:firstLine="851"/>
        <w:jc w:val="both"/>
      </w:pPr>
      <w:r w:rsidRPr="00007DB5">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r>
        <w:rPr>
          <w:rStyle w:val="Subst"/>
        </w:rPr>
        <w:t>.</w:t>
      </w:r>
    </w:p>
    <w:p w:rsidR="00007DB5" w:rsidRPr="00007DB5" w:rsidRDefault="00007DB5" w:rsidP="00007DB5">
      <w:pPr>
        <w:spacing w:before="0" w:after="0"/>
        <w:ind w:firstLine="851"/>
        <w:jc w:val="both"/>
      </w:pPr>
      <w:r w:rsidRPr="00007DB5">
        <w:t>Единица измерения:</w:t>
      </w:r>
      <w:r w:rsidRPr="00007DB5">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007DB5">
        <w:tc>
          <w:tcPr>
            <w:tcW w:w="3732" w:type="dxa"/>
            <w:tcBorders>
              <w:top w:val="double" w:sz="6" w:space="0" w:color="auto"/>
              <w:left w:val="double" w:sz="6" w:space="0" w:color="auto"/>
              <w:bottom w:val="single" w:sz="6" w:space="0" w:color="auto"/>
              <w:right w:val="single" w:sz="6" w:space="0" w:color="auto"/>
            </w:tcBorders>
          </w:tcPr>
          <w:p w:rsidR="00007DB5" w:rsidRDefault="00007DB5">
            <w:pPr>
              <w:jc w:val="center"/>
            </w:pPr>
            <w:r>
              <w:lastRenderedPageBreak/>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На 31.12.2020 г.</w:t>
            </w:r>
          </w:p>
        </w:tc>
        <w:tc>
          <w:tcPr>
            <w:tcW w:w="1820" w:type="dxa"/>
            <w:tcBorders>
              <w:top w:val="double" w:sz="6" w:space="0" w:color="auto"/>
              <w:left w:val="single" w:sz="6" w:space="0" w:color="auto"/>
              <w:bottom w:val="single" w:sz="6" w:space="0" w:color="auto"/>
              <w:right w:val="double" w:sz="6" w:space="0" w:color="auto"/>
            </w:tcBorders>
          </w:tcPr>
          <w:p w:rsidR="00007DB5" w:rsidRDefault="00007DB5">
            <w:pPr>
              <w:jc w:val="center"/>
            </w:pPr>
            <w:r>
              <w:t>На  30.06.2021 г.</w:t>
            </w:r>
          </w:p>
        </w:tc>
      </w:tr>
      <w:tr w:rsidR="00007DB5">
        <w:tc>
          <w:tcPr>
            <w:tcW w:w="3732" w:type="dxa"/>
            <w:tcBorders>
              <w:top w:val="single" w:sz="6" w:space="0" w:color="auto"/>
              <w:left w:val="double" w:sz="6" w:space="0" w:color="auto"/>
              <w:bottom w:val="double" w:sz="6" w:space="0" w:color="auto"/>
              <w:right w:val="single" w:sz="6" w:space="0" w:color="auto"/>
            </w:tcBorders>
          </w:tcPr>
          <w:p w:rsidR="00007DB5" w:rsidRDefault="00007DB5">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656267266</w:t>
            </w:r>
          </w:p>
        </w:tc>
        <w:tc>
          <w:tcPr>
            <w:tcW w:w="1820" w:type="dxa"/>
            <w:tcBorders>
              <w:top w:val="single" w:sz="6" w:space="0" w:color="auto"/>
              <w:left w:val="single" w:sz="6" w:space="0" w:color="auto"/>
              <w:bottom w:val="double" w:sz="6" w:space="0" w:color="auto"/>
              <w:right w:val="double" w:sz="6" w:space="0" w:color="auto"/>
            </w:tcBorders>
          </w:tcPr>
          <w:p w:rsidR="00007DB5" w:rsidRDefault="00007DB5">
            <w:pPr>
              <w:jc w:val="right"/>
            </w:pPr>
            <w:r>
              <w:t>668262717</w:t>
            </w:r>
          </w:p>
        </w:tc>
      </w:tr>
    </w:tbl>
    <w:p w:rsidR="00007DB5" w:rsidRPr="00007DB5" w:rsidRDefault="00007DB5" w:rsidP="00007DB5">
      <w:pPr>
        <w:pStyle w:val="ThinDelim"/>
        <w:ind w:firstLine="851"/>
        <w:jc w:val="both"/>
        <w:rPr>
          <w:sz w:val="20"/>
          <w:szCs w:val="20"/>
        </w:rPr>
      </w:pPr>
    </w:p>
    <w:p w:rsidR="00007DB5" w:rsidRPr="00007DB5" w:rsidRDefault="00007DB5" w:rsidP="00007DB5">
      <w:pPr>
        <w:spacing w:before="0" w:after="0"/>
        <w:ind w:firstLine="851"/>
        <w:jc w:val="both"/>
      </w:pPr>
      <w:r w:rsidRPr="00007DB5">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rsidRPr="00007DB5">
        <w:br/>
      </w:r>
      <w:r w:rsidRPr="00007DB5">
        <w:rPr>
          <w:rStyle w:val="Subst"/>
        </w:rPr>
        <w:t>Публичное акционерное общество "Московская Биржа ММВБ-РТС" Место нахождения: Российская Федерация, г. Москва, Большой Кисловский переулок, дом 13. Торговый код ценной бумаги ASSB.</w:t>
      </w:r>
    </w:p>
    <w:p w:rsidR="00007DB5" w:rsidRDefault="00007DB5" w:rsidP="00007DB5">
      <w:pPr>
        <w:pStyle w:val="2"/>
        <w:spacing w:before="0" w:after="0"/>
        <w:ind w:firstLine="851"/>
        <w:jc w:val="both"/>
        <w:rPr>
          <w:sz w:val="20"/>
          <w:szCs w:val="20"/>
        </w:rPr>
      </w:pPr>
    </w:p>
    <w:p w:rsidR="00007DB5" w:rsidRPr="00007DB5" w:rsidRDefault="00007DB5" w:rsidP="00007DB5">
      <w:pPr>
        <w:pStyle w:val="2"/>
        <w:spacing w:before="0" w:after="0"/>
        <w:ind w:firstLine="851"/>
        <w:jc w:val="both"/>
        <w:rPr>
          <w:sz w:val="20"/>
          <w:szCs w:val="20"/>
        </w:rPr>
      </w:pPr>
      <w:bookmarkStart w:id="11" w:name="_Toc79741995"/>
      <w:r w:rsidRPr="00007DB5">
        <w:rPr>
          <w:sz w:val="20"/>
          <w:szCs w:val="20"/>
        </w:rPr>
        <w:t>2.3. Обязательства эмитента</w:t>
      </w:r>
      <w:bookmarkEnd w:id="11"/>
    </w:p>
    <w:p w:rsidR="00007DB5" w:rsidRPr="00007DB5" w:rsidRDefault="00007DB5" w:rsidP="00007DB5">
      <w:pPr>
        <w:pStyle w:val="2"/>
        <w:spacing w:before="0" w:after="0"/>
        <w:ind w:firstLine="851"/>
        <w:jc w:val="both"/>
        <w:rPr>
          <w:sz w:val="20"/>
          <w:szCs w:val="20"/>
        </w:rPr>
      </w:pPr>
      <w:bookmarkStart w:id="12" w:name="_Toc79741996"/>
      <w:r w:rsidRPr="00007DB5">
        <w:rPr>
          <w:sz w:val="20"/>
          <w:szCs w:val="20"/>
        </w:rPr>
        <w:t>2.3.1. Заемные средства и кредиторская задолженность</w:t>
      </w:r>
      <w:bookmarkEnd w:id="12"/>
    </w:p>
    <w:p w:rsidR="00007DB5" w:rsidRPr="00007DB5" w:rsidRDefault="00007DB5" w:rsidP="00007DB5">
      <w:pPr>
        <w:pStyle w:val="SubHeading"/>
        <w:spacing w:before="0" w:after="0"/>
        <w:ind w:firstLine="851"/>
        <w:jc w:val="both"/>
      </w:pPr>
      <w:r w:rsidRPr="00007DB5">
        <w:t>На 30.06.2021 г.</w:t>
      </w:r>
    </w:p>
    <w:p w:rsidR="00007DB5" w:rsidRPr="00007DB5" w:rsidRDefault="00007DB5" w:rsidP="00007DB5">
      <w:pPr>
        <w:spacing w:before="0" w:after="0"/>
        <w:ind w:firstLine="851"/>
        <w:jc w:val="both"/>
      </w:pPr>
      <w:r w:rsidRPr="00007DB5">
        <w:t>Структура заемных средств</w:t>
      </w:r>
    </w:p>
    <w:p w:rsidR="00007DB5" w:rsidRPr="00007DB5" w:rsidRDefault="00007DB5" w:rsidP="00007DB5">
      <w:pPr>
        <w:spacing w:before="0" w:after="0"/>
        <w:ind w:firstLine="851"/>
        <w:jc w:val="both"/>
      </w:pPr>
      <w:r w:rsidRPr="00007DB5">
        <w:t>Единица измерения:</w:t>
      </w:r>
      <w:r w:rsidRPr="00007DB5">
        <w:rPr>
          <w:rStyle w:val="Subst"/>
        </w:rPr>
        <w:t xml:space="preserve"> тыс. руб.</w:t>
      </w:r>
    </w:p>
    <w:tbl>
      <w:tblPr>
        <w:tblW w:w="0" w:type="auto"/>
        <w:tblLayout w:type="fixed"/>
        <w:tblCellMar>
          <w:left w:w="72" w:type="dxa"/>
          <w:right w:w="72" w:type="dxa"/>
        </w:tblCellMar>
        <w:tblLook w:val="0000"/>
      </w:tblPr>
      <w:tblGrid>
        <w:gridCol w:w="7412"/>
        <w:gridCol w:w="1840"/>
      </w:tblGrid>
      <w:tr w:rsidR="00007DB5">
        <w:tc>
          <w:tcPr>
            <w:tcW w:w="741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177 101</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177 101</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double" w:sz="6" w:space="0" w:color="auto"/>
              <w:right w:val="single" w:sz="6" w:space="0" w:color="auto"/>
            </w:tcBorders>
          </w:tcPr>
          <w:p w:rsidR="00007DB5" w:rsidRDefault="00007DB5">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007DB5" w:rsidRDefault="00007DB5">
            <w:pPr>
              <w:jc w:val="right"/>
            </w:pPr>
            <w:r>
              <w:t>0</w:t>
            </w:r>
          </w:p>
        </w:tc>
      </w:tr>
    </w:tbl>
    <w:p w:rsidR="00007DB5" w:rsidRDefault="00007DB5"/>
    <w:p w:rsidR="00007DB5" w:rsidRDefault="00007DB5" w:rsidP="00007DB5">
      <w:pPr>
        <w:spacing w:before="0" w:after="0"/>
        <w:ind w:firstLine="851"/>
        <w:jc w:val="both"/>
      </w:pPr>
      <w:r>
        <w:t>Структура кредиторской задолженности</w:t>
      </w:r>
    </w:p>
    <w:p w:rsidR="00007DB5" w:rsidRDefault="00007DB5" w:rsidP="00007DB5">
      <w:pPr>
        <w:spacing w:before="0" w:after="0"/>
        <w:ind w:firstLine="851"/>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007DB5">
        <w:tc>
          <w:tcPr>
            <w:tcW w:w="741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4 071 405</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370 182</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44 880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3 972 132</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370 182</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7 257</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15 149</w:t>
            </w:r>
          </w:p>
        </w:tc>
      </w:tr>
      <w:tr w:rsidR="00007DB5">
        <w:tc>
          <w:tcPr>
            <w:tcW w:w="7412" w:type="dxa"/>
            <w:tcBorders>
              <w:top w:val="single" w:sz="6" w:space="0" w:color="auto"/>
              <w:left w:val="double" w:sz="6" w:space="0" w:color="auto"/>
              <w:bottom w:val="double" w:sz="6" w:space="0" w:color="auto"/>
              <w:right w:val="single" w:sz="6" w:space="0" w:color="auto"/>
            </w:tcBorders>
          </w:tcPr>
          <w:p w:rsidR="00007DB5" w:rsidRDefault="00007DB5">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007DB5" w:rsidRDefault="00007DB5">
            <w:pPr>
              <w:jc w:val="right"/>
            </w:pPr>
            <w:r>
              <w:t>0</w:t>
            </w:r>
          </w:p>
        </w:tc>
      </w:tr>
    </w:tbl>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2960E0" w:rsidRDefault="00007DB5" w:rsidP="00007DB5">
      <w:pPr>
        <w:spacing w:before="0" w:after="0"/>
        <w:ind w:firstLine="851"/>
        <w:jc w:val="both"/>
        <w:rPr>
          <w:rStyle w:val="Subst"/>
        </w:rPr>
      </w:pPr>
      <w:r w:rsidRPr="00007DB5">
        <w:rPr>
          <w:rStyle w:val="Subst"/>
        </w:rPr>
        <w:t>Кредиторская задолженность составила   на 30.06.2021 сумму 4 072 405 тыс. руб.</w:t>
      </w:r>
      <w:r w:rsidRPr="00007DB5">
        <w:rPr>
          <w:rStyle w:val="Subst"/>
        </w:rPr>
        <w:br/>
      </w:r>
      <w:r w:rsidRPr="00007DB5">
        <w:rPr>
          <w:rStyle w:val="Subst"/>
        </w:rPr>
        <w:lastRenderedPageBreak/>
        <w:t>Просроченная кредиторская задолженность составила  на 30.06.2</w:t>
      </w:r>
      <w:r w:rsidR="002960E0">
        <w:rPr>
          <w:rStyle w:val="Subst"/>
        </w:rPr>
        <w:t>021 сумму 370 182 тыс. руб.</w:t>
      </w:r>
    </w:p>
    <w:p w:rsidR="002960E0" w:rsidRDefault="00007DB5" w:rsidP="00007DB5">
      <w:pPr>
        <w:spacing w:before="0" w:after="0"/>
        <w:ind w:firstLine="851"/>
        <w:jc w:val="both"/>
        <w:rPr>
          <w:rStyle w:val="Subst"/>
        </w:rPr>
      </w:pPr>
      <w:r w:rsidRPr="00007DB5">
        <w:rPr>
          <w:rStyle w:val="Subst"/>
        </w:rPr>
        <w:t>Возникновение просроченной кредиторской задолженности обусловлено просрочен</w:t>
      </w:r>
      <w:r w:rsidR="002960E0">
        <w:rPr>
          <w:rStyle w:val="Subst"/>
        </w:rPr>
        <w:t>ной дебиторской задолженностью.</w:t>
      </w:r>
    </w:p>
    <w:p w:rsidR="002960E0" w:rsidRDefault="00007DB5" w:rsidP="00007DB5">
      <w:pPr>
        <w:spacing w:before="0" w:after="0"/>
        <w:ind w:firstLine="851"/>
        <w:jc w:val="both"/>
        <w:rPr>
          <w:rStyle w:val="Subst"/>
        </w:rPr>
      </w:pPr>
      <w:r w:rsidRPr="00007DB5">
        <w:rPr>
          <w:rStyle w:val="Subst"/>
        </w:rPr>
        <w:t>Наличие просроченной кредиторской задолженности влечет за собой возникновение судебных разбирательств, с последующим взыс</w:t>
      </w:r>
      <w:r w:rsidR="002960E0">
        <w:rPr>
          <w:rStyle w:val="Subst"/>
        </w:rPr>
        <w:t>канием неустойки.</w:t>
      </w:r>
    </w:p>
    <w:p w:rsidR="00007DB5" w:rsidRPr="00007DB5" w:rsidRDefault="00007DB5" w:rsidP="00007DB5">
      <w:pPr>
        <w:spacing w:before="0" w:after="0"/>
        <w:ind w:firstLine="851"/>
        <w:jc w:val="both"/>
      </w:pPr>
      <w:r w:rsidRPr="00007DB5">
        <w:rPr>
          <w:rStyle w:val="Subst"/>
        </w:rPr>
        <w:t>Наибольший удельный вес в общей сумме кредиторской задолженности составляет задолженность перед ПАО «Россети Юг».</w:t>
      </w:r>
    </w:p>
    <w:p w:rsidR="00007DB5" w:rsidRPr="00007DB5" w:rsidRDefault="00007DB5" w:rsidP="00007DB5">
      <w:pPr>
        <w:pStyle w:val="SubHeading"/>
        <w:spacing w:before="0" w:after="0"/>
        <w:ind w:firstLine="851"/>
        <w:jc w:val="both"/>
      </w:pPr>
      <w:r w:rsidRPr="00007DB5">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Публичное акционерное общество "Россети Юг"</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ПАО "Россети Юг"</w:t>
      </w:r>
    </w:p>
    <w:p w:rsidR="00007DB5" w:rsidRPr="00007DB5" w:rsidRDefault="00007DB5" w:rsidP="00007DB5">
      <w:pPr>
        <w:spacing w:before="0" w:after="0"/>
        <w:ind w:firstLine="851"/>
        <w:jc w:val="both"/>
      </w:pPr>
      <w:r w:rsidRPr="00007DB5">
        <w:t>Место нахождения:</w:t>
      </w:r>
      <w:r w:rsidRPr="00007DB5">
        <w:rPr>
          <w:rStyle w:val="Subst"/>
        </w:rPr>
        <w:t xml:space="preserve"> 414000 г. Астрахань, ул. Красная Набережная, 32.</w:t>
      </w:r>
    </w:p>
    <w:p w:rsidR="00007DB5" w:rsidRPr="00007DB5" w:rsidRDefault="00007DB5" w:rsidP="00007DB5">
      <w:pPr>
        <w:spacing w:before="0" w:after="0"/>
        <w:ind w:firstLine="851"/>
        <w:jc w:val="both"/>
      </w:pPr>
      <w:r w:rsidRPr="00007DB5">
        <w:t>ИНН:</w:t>
      </w:r>
      <w:r w:rsidRPr="00007DB5">
        <w:rPr>
          <w:rStyle w:val="Subst"/>
        </w:rPr>
        <w:t xml:space="preserve"> 3015003313</w:t>
      </w:r>
    </w:p>
    <w:p w:rsidR="00007DB5" w:rsidRPr="00007DB5" w:rsidRDefault="00007DB5" w:rsidP="00007DB5">
      <w:pPr>
        <w:spacing w:before="0" w:after="0"/>
        <w:ind w:firstLine="851"/>
        <w:jc w:val="both"/>
      </w:pPr>
      <w:r w:rsidRPr="00007DB5">
        <w:t>ОГРН:</w:t>
      </w:r>
      <w:r w:rsidRPr="00007DB5">
        <w:rPr>
          <w:rStyle w:val="Subst"/>
        </w:rPr>
        <w:t xml:space="preserve"> 1076164009096</w:t>
      </w:r>
    </w:p>
    <w:p w:rsidR="00007DB5" w:rsidRPr="00007DB5" w:rsidRDefault="00007DB5" w:rsidP="00007DB5">
      <w:pPr>
        <w:spacing w:before="0" w:after="0"/>
        <w:ind w:firstLine="851"/>
        <w:jc w:val="both"/>
      </w:pPr>
      <w:r w:rsidRPr="00007DB5">
        <w:t>Сумма задолженности:</w:t>
      </w:r>
      <w:r w:rsidRPr="00007DB5">
        <w:rPr>
          <w:rStyle w:val="Subst"/>
        </w:rPr>
        <w:t xml:space="preserve"> 3 238</w:t>
      </w:r>
      <w:r>
        <w:rPr>
          <w:rStyle w:val="Subst"/>
        </w:rPr>
        <w:t> </w:t>
      </w:r>
      <w:r w:rsidRPr="00007DB5">
        <w:rPr>
          <w:rStyle w:val="Subst"/>
        </w:rPr>
        <w:t>623</w:t>
      </w:r>
      <w:r>
        <w:t xml:space="preserve"> </w:t>
      </w:r>
      <w:r w:rsidRPr="00007DB5">
        <w:rPr>
          <w:rStyle w:val="Subst"/>
        </w:rPr>
        <w:t>тыс. руб.</w:t>
      </w:r>
    </w:p>
    <w:p w:rsidR="00007DB5" w:rsidRDefault="00007DB5" w:rsidP="00007DB5">
      <w:pPr>
        <w:spacing w:before="0" w:after="0"/>
        <w:ind w:firstLine="851"/>
        <w:jc w:val="both"/>
      </w:pPr>
      <w:r w:rsidRPr="00007DB5">
        <w:t>Размер и условия просроченной задолженности (процентная ставка, штрафные санкции, пени):</w:t>
      </w:r>
    </w:p>
    <w:p w:rsidR="00007DB5" w:rsidRPr="00007DB5" w:rsidRDefault="00007DB5" w:rsidP="00007DB5">
      <w:pPr>
        <w:spacing w:before="0" w:after="0"/>
        <w:ind w:firstLine="851"/>
        <w:jc w:val="both"/>
      </w:pPr>
      <w:r w:rsidRPr="00007DB5">
        <w:rPr>
          <w:rStyle w:val="Subst"/>
        </w:rPr>
        <w:t>370 182 тыс. руб. Размер задолженности по соглашению о реструктуризации от 27.09.2020: сумма основного долга составляет 1 855 323 тыс. руб., сумма процентов за пользование денежными средствами составляет 108 950 тыс. руб.(в соответствии с соглашением проценты начисляются ежеквартально по ставке MosPrime 3М, действующей на начало каждого квартала плюс 3,52% годовых)</w:t>
      </w:r>
      <w:r>
        <w:rPr>
          <w:rStyle w:val="Subst"/>
        </w:rPr>
        <w:t>.</w:t>
      </w:r>
    </w:p>
    <w:p w:rsidR="00007DB5" w:rsidRPr="00007DB5" w:rsidRDefault="00007DB5" w:rsidP="00007DB5">
      <w:pPr>
        <w:spacing w:before="0" w:after="0"/>
        <w:ind w:firstLine="851"/>
        <w:jc w:val="both"/>
      </w:pPr>
      <w:r w:rsidRPr="00007DB5">
        <w:t>Кредитор является аффилированным лицом эмитента:</w:t>
      </w:r>
      <w:r w:rsidRPr="00007DB5">
        <w:rPr>
          <w:rStyle w:val="Subst"/>
        </w:rPr>
        <w:t xml:space="preserve"> Нет</w:t>
      </w:r>
    </w:p>
    <w:p w:rsidR="00007DB5" w:rsidRPr="00007DB5" w:rsidRDefault="00007DB5" w:rsidP="00007DB5">
      <w:pPr>
        <w:spacing w:before="0" w:after="0"/>
        <w:ind w:firstLine="851"/>
        <w:jc w:val="both"/>
      </w:pPr>
    </w:p>
    <w:p w:rsidR="00007DB5" w:rsidRPr="00007DB5" w:rsidRDefault="00007DB5" w:rsidP="00007DB5">
      <w:pPr>
        <w:spacing w:before="0" w:after="0"/>
        <w:ind w:firstLine="851"/>
        <w:jc w:val="both"/>
      </w:pPr>
      <w:r w:rsidRPr="00007DB5">
        <w:t>Полное фирменное наименование:</w:t>
      </w:r>
      <w:r w:rsidRPr="00007DB5">
        <w:rPr>
          <w:rStyle w:val="Subst"/>
        </w:rPr>
        <w:t xml:space="preserve"> Общество с ограниченной ответственностью «ГПБ-Факторинг»</w:t>
      </w:r>
    </w:p>
    <w:p w:rsidR="00007DB5" w:rsidRPr="00007DB5" w:rsidRDefault="00007DB5" w:rsidP="00007DB5">
      <w:pPr>
        <w:spacing w:before="0" w:after="0"/>
        <w:ind w:firstLine="851"/>
        <w:jc w:val="both"/>
      </w:pPr>
      <w:r w:rsidRPr="00007DB5">
        <w:t>Сокращенное фирменное наименование:</w:t>
      </w:r>
      <w:r w:rsidRPr="00007DB5">
        <w:rPr>
          <w:rStyle w:val="Subst"/>
        </w:rPr>
        <w:t xml:space="preserve"> ООО "ГПБ-Факторинг"</w:t>
      </w:r>
    </w:p>
    <w:p w:rsidR="00007DB5" w:rsidRPr="00007DB5" w:rsidRDefault="00007DB5" w:rsidP="00007DB5">
      <w:pPr>
        <w:spacing w:before="0" w:after="0"/>
        <w:ind w:firstLine="851"/>
        <w:jc w:val="both"/>
      </w:pPr>
      <w:r w:rsidRPr="00007DB5">
        <w:t>Место нахождения:</w:t>
      </w:r>
      <w:r w:rsidRPr="00007DB5">
        <w:rPr>
          <w:rStyle w:val="Subst"/>
        </w:rPr>
        <w:t xml:space="preserve"> 117418 г.Москва, ул.Новочеремушкинская, д. 63</w:t>
      </w:r>
    </w:p>
    <w:p w:rsidR="00007DB5" w:rsidRPr="00007DB5" w:rsidRDefault="00007DB5" w:rsidP="00007DB5">
      <w:pPr>
        <w:spacing w:before="0" w:after="0"/>
        <w:ind w:firstLine="851"/>
        <w:jc w:val="both"/>
      </w:pPr>
      <w:r w:rsidRPr="00007DB5">
        <w:t>ИНН:</w:t>
      </w:r>
      <w:r w:rsidRPr="00007DB5">
        <w:rPr>
          <w:rStyle w:val="Subst"/>
        </w:rPr>
        <w:t xml:space="preserve"> 7727712331</w:t>
      </w:r>
    </w:p>
    <w:p w:rsidR="00007DB5" w:rsidRPr="00007DB5" w:rsidRDefault="00007DB5" w:rsidP="00007DB5">
      <w:pPr>
        <w:spacing w:before="0" w:after="0"/>
        <w:ind w:firstLine="851"/>
        <w:jc w:val="both"/>
      </w:pPr>
      <w:r w:rsidRPr="00007DB5">
        <w:t>ОГРН:</w:t>
      </w:r>
      <w:r w:rsidRPr="00007DB5">
        <w:rPr>
          <w:rStyle w:val="Subst"/>
        </w:rPr>
        <w:t xml:space="preserve"> 1107746158629</w:t>
      </w:r>
    </w:p>
    <w:p w:rsidR="00007DB5" w:rsidRPr="00007DB5" w:rsidRDefault="00007DB5" w:rsidP="00007DB5">
      <w:pPr>
        <w:spacing w:before="0" w:after="0"/>
        <w:ind w:firstLine="851"/>
        <w:jc w:val="both"/>
      </w:pPr>
      <w:r w:rsidRPr="00007DB5">
        <w:t>Сумма задолженности:</w:t>
      </w:r>
      <w:r w:rsidRPr="00007DB5">
        <w:rPr>
          <w:rStyle w:val="Subst"/>
        </w:rPr>
        <w:t xml:space="preserve"> 306</w:t>
      </w:r>
      <w:r>
        <w:rPr>
          <w:rStyle w:val="Subst"/>
        </w:rPr>
        <w:t> </w:t>
      </w:r>
      <w:r w:rsidRPr="00007DB5">
        <w:rPr>
          <w:rStyle w:val="Subst"/>
        </w:rPr>
        <w:t>708</w:t>
      </w:r>
      <w:r>
        <w:t xml:space="preserve"> </w:t>
      </w:r>
      <w:r w:rsidRPr="00007DB5">
        <w:rPr>
          <w:rStyle w:val="Subst"/>
        </w:rPr>
        <w:t>тыс. руб.</w:t>
      </w:r>
    </w:p>
    <w:p w:rsidR="00007DB5" w:rsidRPr="00007DB5" w:rsidRDefault="00007DB5" w:rsidP="00007DB5">
      <w:pPr>
        <w:spacing w:before="0" w:after="0"/>
        <w:ind w:firstLine="851"/>
        <w:jc w:val="both"/>
      </w:pPr>
      <w:r w:rsidRPr="00007DB5">
        <w:t>Размер и условия просроченной задолженности (процентная ставка, штрафные санкции, пени):</w:t>
      </w:r>
      <w:r w:rsidRPr="00007DB5">
        <w:br/>
      </w:r>
      <w:r w:rsidRPr="00007DB5">
        <w:rPr>
          <w:rStyle w:val="Subst"/>
        </w:rPr>
        <w:t>нет</w:t>
      </w:r>
      <w:r>
        <w:rPr>
          <w:rStyle w:val="Subst"/>
        </w:rPr>
        <w:t xml:space="preserve">. </w:t>
      </w:r>
      <w:r w:rsidRPr="00007DB5">
        <w:rPr>
          <w:rStyle w:val="Subst"/>
        </w:rPr>
        <w:t>Размер задолженности по договору факторинга РТР-416 от 17.12.18: сумма основного долга составляет 300 000 тыс. руб., сумма комиссии за финансирование под уступку денежных требований составляет 6 708 тыс. руб.(в соответствии с договором факторинга комиссия за финансирование начисляется по ставке 7%  годовых)</w:t>
      </w:r>
    </w:p>
    <w:p w:rsidR="00007DB5" w:rsidRPr="00007DB5" w:rsidRDefault="00007DB5" w:rsidP="00007DB5">
      <w:pPr>
        <w:spacing w:before="0" w:after="0"/>
        <w:ind w:firstLine="851"/>
        <w:jc w:val="both"/>
      </w:pPr>
      <w:r w:rsidRPr="00007DB5">
        <w:t>Кредитор является аффилированным лицом эмитента:</w:t>
      </w:r>
      <w:r w:rsidRPr="00007DB5">
        <w:rPr>
          <w:rStyle w:val="Subst"/>
        </w:rPr>
        <w:t xml:space="preserve"> Нет</w:t>
      </w:r>
    </w:p>
    <w:p w:rsidR="00007DB5" w:rsidRPr="00007DB5" w:rsidRDefault="00007DB5" w:rsidP="00007DB5">
      <w:pPr>
        <w:spacing w:before="0" w:after="0"/>
        <w:ind w:firstLine="851"/>
        <w:jc w:val="both"/>
      </w:pPr>
    </w:p>
    <w:p w:rsidR="00007DB5" w:rsidRPr="00007DB5" w:rsidRDefault="00007DB5" w:rsidP="00007DB5">
      <w:pPr>
        <w:pStyle w:val="2"/>
        <w:spacing w:before="0" w:after="0"/>
        <w:ind w:firstLine="851"/>
        <w:jc w:val="both"/>
        <w:rPr>
          <w:sz w:val="20"/>
          <w:szCs w:val="20"/>
        </w:rPr>
      </w:pPr>
      <w:bookmarkStart w:id="13" w:name="_Toc79741997"/>
      <w:r w:rsidRPr="00007DB5">
        <w:rPr>
          <w:sz w:val="20"/>
          <w:szCs w:val="20"/>
        </w:rPr>
        <w:t>2.3.2. Кредитная история эмитента</w:t>
      </w:r>
      <w:bookmarkEnd w:id="13"/>
    </w:p>
    <w:p w:rsidR="00007DB5" w:rsidRPr="00007DB5" w:rsidRDefault="00007DB5" w:rsidP="00007DB5">
      <w:pPr>
        <w:spacing w:before="0" w:after="0"/>
        <w:ind w:firstLine="851"/>
        <w:jc w:val="both"/>
      </w:pPr>
      <w:r w:rsidRPr="00007DB5">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007DB5" w:rsidRPr="00007DB5" w:rsidRDefault="00007DB5" w:rsidP="00007DB5">
      <w:pPr>
        <w:spacing w:before="0" w:after="0"/>
        <w:ind w:firstLine="851"/>
        <w:jc w:val="both"/>
      </w:pPr>
    </w:p>
    <w:tbl>
      <w:tblPr>
        <w:tblW w:w="0" w:type="auto"/>
        <w:tblLayout w:type="fixed"/>
        <w:tblCellMar>
          <w:left w:w="72" w:type="dxa"/>
          <w:right w:w="72" w:type="dxa"/>
        </w:tblCellMar>
        <w:tblLook w:val="0000"/>
      </w:tblPr>
      <w:tblGrid>
        <w:gridCol w:w="3732"/>
        <w:gridCol w:w="5520"/>
      </w:tblGrid>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Вид и идентификационные признаки обязательства</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1. Договор финансирования под уступку денежного требования (факторинга), Договор № РТР-416 финансирования под уступку денежного требования (факторинга) от 17.12.2018г. Дополнительное соглашение №1 от 27.10.2020г.</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Условия обязательства и сведения о его исполнении</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Общество с ограниченной ответственностью «ГПБ-факторинг», 117418, Российская Федерация, г.Москва, ул.Новочеремушкинская, д.63</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408 221 319,52 RUR X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300 000 000,00 RUR X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7,0</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12 (ежемесячно)</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Нет</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11.10.2021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дейcтвующий</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07DB5" w:rsidRDefault="00007DB5"/>
        </w:tc>
      </w:tr>
    </w:tbl>
    <w:p w:rsidR="00007DB5" w:rsidRDefault="00007DB5"/>
    <w:tbl>
      <w:tblPr>
        <w:tblW w:w="0" w:type="auto"/>
        <w:tblLayout w:type="fixed"/>
        <w:tblCellMar>
          <w:left w:w="72" w:type="dxa"/>
          <w:right w:w="72" w:type="dxa"/>
        </w:tblCellMar>
        <w:tblLook w:val="0000"/>
      </w:tblPr>
      <w:tblGrid>
        <w:gridCol w:w="3732"/>
        <w:gridCol w:w="5520"/>
      </w:tblGrid>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Вид и идентификационные признаки обязательства</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2. Договор о предоставлении кредита в форме овердрафта., Договор о предоставлении кредита в форме овердрафта №269/20-ОВ (с установлением срока транша) от 15.12.2020г.</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Условия обязательства и сведения о его исполнении</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Российский Национальный Коммерческий Банк (публичное акционерное общество), 295000, Российская Федерация, Республика Крым,  г. Симферополь, ул. Набережная имени 60-летия СССР, д.32</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70 575 519,33 RUR X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0 RUR X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90</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13 (ежемесячно)</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Нет</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14.12.2021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дейcтвующий</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07DB5" w:rsidRDefault="00007DB5"/>
        </w:tc>
      </w:tr>
    </w:tbl>
    <w:p w:rsidR="00007DB5" w:rsidRDefault="00007DB5"/>
    <w:tbl>
      <w:tblPr>
        <w:tblW w:w="0" w:type="auto"/>
        <w:tblLayout w:type="fixed"/>
        <w:tblCellMar>
          <w:left w:w="72" w:type="dxa"/>
          <w:right w:w="72" w:type="dxa"/>
        </w:tblCellMar>
        <w:tblLook w:val="0000"/>
      </w:tblPr>
      <w:tblGrid>
        <w:gridCol w:w="3732"/>
        <w:gridCol w:w="5520"/>
      </w:tblGrid>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Вид и идентификационные признаки обязательства</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 Договор об овердрафтном кредите, Договор об овердрафтном кредите №21-33 от 28.06.2021г.</w:t>
            </w:r>
          </w:p>
        </w:tc>
      </w:tr>
      <w:tr w:rsidR="00007DB5">
        <w:tc>
          <w:tcPr>
            <w:tcW w:w="9252"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Условия обязательства и сведения о его исполнении</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Публичное акционерное общество «Сбербанк России», 117997, Российская Федерация, г.Москва, ул.Вавилова, д.19</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0 RUR X 1000</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177 101 455,09 RUR X 1000</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0,5</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7</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6</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Нет</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25.12.2021</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007DB5" w:rsidRDefault="00007DB5">
            <w:r>
              <w:t xml:space="preserve"> дейcтвующий</w:t>
            </w:r>
          </w:p>
        </w:tc>
      </w:tr>
      <w:tr w:rsidR="00007DB5">
        <w:tc>
          <w:tcPr>
            <w:tcW w:w="3732" w:type="dxa"/>
            <w:tcBorders>
              <w:top w:val="single" w:sz="6" w:space="0" w:color="auto"/>
              <w:left w:val="single" w:sz="6" w:space="0" w:color="auto"/>
              <w:bottom w:val="single" w:sz="6" w:space="0" w:color="auto"/>
              <w:right w:val="single" w:sz="6" w:space="0" w:color="auto"/>
            </w:tcBorders>
          </w:tcPr>
          <w:p w:rsidR="00007DB5" w:rsidRDefault="00007DB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007DB5" w:rsidRDefault="00007DB5"/>
        </w:tc>
      </w:tr>
    </w:tbl>
    <w:p w:rsidR="00007DB5" w:rsidRPr="00FF269B" w:rsidRDefault="00007DB5" w:rsidP="00FF269B">
      <w:pPr>
        <w:spacing w:before="0" w:after="0"/>
        <w:jc w:val="both"/>
      </w:pPr>
    </w:p>
    <w:p w:rsidR="00007DB5" w:rsidRPr="00FF269B" w:rsidRDefault="00007DB5" w:rsidP="00FF269B">
      <w:pPr>
        <w:pStyle w:val="2"/>
        <w:spacing w:before="0" w:after="0"/>
        <w:ind w:firstLine="851"/>
        <w:jc w:val="both"/>
        <w:rPr>
          <w:sz w:val="20"/>
          <w:szCs w:val="20"/>
        </w:rPr>
      </w:pPr>
      <w:bookmarkStart w:id="14" w:name="_Toc79741998"/>
      <w:r w:rsidRPr="00FF269B">
        <w:rPr>
          <w:sz w:val="20"/>
          <w:szCs w:val="20"/>
        </w:rPr>
        <w:t>2.3.3. Обязательства эмитента из предоставленного им обеспечения</w:t>
      </w:r>
      <w:bookmarkEnd w:id="14"/>
    </w:p>
    <w:p w:rsidR="00007DB5" w:rsidRPr="00FF269B" w:rsidRDefault="00007DB5" w:rsidP="00FF269B">
      <w:pPr>
        <w:pStyle w:val="SubHeading"/>
        <w:spacing w:before="0" w:after="0"/>
        <w:ind w:firstLine="851"/>
        <w:jc w:val="both"/>
      </w:pPr>
      <w:r w:rsidRPr="00FF269B">
        <w:t>На 30.06.2021 г.</w:t>
      </w:r>
    </w:p>
    <w:p w:rsidR="00007DB5" w:rsidRPr="00FF269B" w:rsidRDefault="00007DB5" w:rsidP="00FF269B">
      <w:pPr>
        <w:spacing w:before="0" w:after="0"/>
        <w:ind w:firstLine="851"/>
        <w:jc w:val="both"/>
      </w:pPr>
      <w:r w:rsidRPr="00FF269B">
        <w:t>Единица измерения:</w:t>
      </w:r>
      <w:r w:rsidRPr="00FF269B">
        <w:rPr>
          <w:rStyle w:val="Subst"/>
        </w:rPr>
        <w:t xml:space="preserve"> тыс. руб.</w:t>
      </w:r>
    </w:p>
    <w:tbl>
      <w:tblPr>
        <w:tblW w:w="0" w:type="auto"/>
        <w:tblLayout w:type="fixed"/>
        <w:tblCellMar>
          <w:left w:w="72" w:type="dxa"/>
          <w:right w:w="72" w:type="dxa"/>
        </w:tblCellMar>
        <w:tblLook w:val="0000"/>
      </w:tblPr>
      <w:tblGrid>
        <w:gridCol w:w="5572"/>
        <w:gridCol w:w="368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07DB5" w:rsidRDefault="00007DB5">
            <w:pPr>
              <w:jc w:val="center"/>
            </w:pPr>
            <w:r>
              <w:t>На 30.06.2021 г.</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right"/>
            </w:pPr>
            <w:r>
              <w:t>53 186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right"/>
            </w:pPr>
            <w:r>
              <w:t>53 186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right"/>
            </w:pPr>
            <w:r>
              <w:t>11 642</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right"/>
            </w:pPr>
            <w:r>
              <w:t>11 642</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right"/>
            </w:pPr>
            <w:r>
              <w:t>41 544</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007DB5" w:rsidRDefault="00007DB5">
            <w:pPr>
              <w:jc w:val="right"/>
            </w:pPr>
            <w:r>
              <w:t>41 544</w:t>
            </w:r>
          </w:p>
        </w:tc>
      </w:tr>
    </w:tbl>
    <w:p w:rsidR="00007DB5" w:rsidRPr="00FF269B" w:rsidRDefault="00007DB5" w:rsidP="00FF269B">
      <w:pPr>
        <w:spacing w:before="0" w:after="0"/>
        <w:ind w:firstLine="851"/>
        <w:jc w:val="both"/>
      </w:pPr>
    </w:p>
    <w:p w:rsidR="00007DB5" w:rsidRPr="00FF269B" w:rsidRDefault="00007DB5" w:rsidP="00FF269B">
      <w:pPr>
        <w:pStyle w:val="SubHeading"/>
        <w:spacing w:before="0" w:after="0"/>
        <w:ind w:firstLine="851"/>
        <w:jc w:val="both"/>
      </w:pPr>
      <w:r w:rsidRPr="00FF269B">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007DB5" w:rsidRPr="00FF269B" w:rsidRDefault="00007DB5" w:rsidP="00FF269B">
      <w:pPr>
        <w:spacing w:before="0" w:after="0"/>
        <w:ind w:firstLine="851"/>
        <w:jc w:val="both"/>
      </w:pPr>
      <w:r w:rsidRPr="00FF269B">
        <w:rPr>
          <w:rStyle w:val="Subst"/>
        </w:rPr>
        <w:t>Указанные обязательства в данном отчетном периоде не возникали</w:t>
      </w:r>
    </w:p>
    <w:p w:rsidR="00007DB5" w:rsidRPr="00FF269B" w:rsidRDefault="00007DB5" w:rsidP="00FF269B">
      <w:pPr>
        <w:spacing w:before="0" w:after="0"/>
        <w:ind w:firstLine="851"/>
        <w:jc w:val="both"/>
      </w:pPr>
    </w:p>
    <w:p w:rsidR="00007DB5" w:rsidRPr="00FF269B" w:rsidRDefault="00007DB5" w:rsidP="00FF269B">
      <w:pPr>
        <w:pStyle w:val="2"/>
        <w:spacing w:before="0" w:after="0"/>
        <w:ind w:firstLine="851"/>
        <w:jc w:val="both"/>
        <w:rPr>
          <w:sz w:val="20"/>
          <w:szCs w:val="20"/>
        </w:rPr>
      </w:pPr>
      <w:bookmarkStart w:id="15" w:name="_Toc79741999"/>
      <w:r w:rsidRPr="00FF269B">
        <w:rPr>
          <w:sz w:val="20"/>
          <w:szCs w:val="20"/>
        </w:rPr>
        <w:t>2.3.4. Прочие обязательства эмитента</w:t>
      </w:r>
      <w:bookmarkEnd w:id="15"/>
    </w:p>
    <w:p w:rsidR="00007DB5" w:rsidRPr="00FF269B" w:rsidRDefault="00007DB5" w:rsidP="00FF269B">
      <w:pPr>
        <w:spacing w:before="0" w:after="0"/>
        <w:ind w:firstLine="851"/>
        <w:jc w:val="both"/>
      </w:pPr>
      <w:r w:rsidRPr="00FF269B">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FF269B" w:rsidRDefault="00FF269B" w:rsidP="00FF269B">
      <w:pPr>
        <w:pStyle w:val="2"/>
        <w:spacing w:before="0" w:after="0"/>
        <w:ind w:firstLine="851"/>
        <w:jc w:val="both"/>
        <w:rPr>
          <w:sz w:val="20"/>
          <w:szCs w:val="20"/>
        </w:rPr>
      </w:pPr>
    </w:p>
    <w:p w:rsidR="00007DB5" w:rsidRPr="00FF269B" w:rsidRDefault="00007DB5" w:rsidP="00FF269B">
      <w:pPr>
        <w:pStyle w:val="2"/>
        <w:spacing w:before="0" w:after="0"/>
        <w:ind w:firstLine="851"/>
        <w:jc w:val="both"/>
        <w:rPr>
          <w:sz w:val="20"/>
          <w:szCs w:val="20"/>
        </w:rPr>
      </w:pPr>
      <w:bookmarkStart w:id="16" w:name="_Toc79742000"/>
      <w:r w:rsidRPr="00FF269B">
        <w:rPr>
          <w:sz w:val="20"/>
          <w:szCs w:val="20"/>
        </w:rPr>
        <w:t>2.4. Риски, связанные с приобретением размещаемых (размещенных) ценных бумаг</w:t>
      </w:r>
      <w:bookmarkEnd w:id="16"/>
    </w:p>
    <w:p w:rsidR="00007DB5" w:rsidRPr="00FF269B" w:rsidRDefault="00007DB5" w:rsidP="00FF269B">
      <w:pPr>
        <w:spacing w:before="0" w:after="0"/>
        <w:ind w:firstLine="851"/>
        <w:jc w:val="both"/>
      </w:pPr>
      <w:r w:rsidRPr="00FF269B">
        <w:rPr>
          <w:rStyle w:val="Subst"/>
        </w:rPr>
        <w:t>Изменения в составе информации настоящего пункта в отчетном квартале не происходили</w:t>
      </w:r>
    </w:p>
    <w:p w:rsidR="00007DB5" w:rsidRDefault="00007DB5">
      <w:pPr>
        <w:pStyle w:val="1"/>
      </w:pPr>
      <w:bookmarkStart w:id="17" w:name="_Toc79742001"/>
      <w:r>
        <w:t>Раздел III. Подробная информация об эмитенте</w:t>
      </w:r>
      <w:bookmarkEnd w:id="17"/>
    </w:p>
    <w:p w:rsidR="00007DB5" w:rsidRPr="00FF269B" w:rsidRDefault="00007DB5" w:rsidP="00FF269B">
      <w:pPr>
        <w:pStyle w:val="2"/>
        <w:spacing w:before="0" w:after="0"/>
        <w:ind w:firstLine="851"/>
        <w:jc w:val="both"/>
        <w:rPr>
          <w:sz w:val="20"/>
          <w:szCs w:val="20"/>
        </w:rPr>
      </w:pPr>
      <w:bookmarkStart w:id="18" w:name="_Toc79742002"/>
      <w:r w:rsidRPr="00FF269B">
        <w:rPr>
          <w:sz w:val="20"/>
          <w:szCs w:val="20"/>
        </w:rPr>
        <w:t>3.1. История создания и развитие эмитента</w:t>
      </w:r>
      <w:bookmarkEnd w:id="18"/>
    </w:p>
    <w:p w:rsidR="00007DB5" w:rsidRPr="00FF269B" w:rsidRDefault="00007DB5" w:rsidP="00FF269B">
      <w:pPr>
        <w:pStyle w:val="2"/>
        <w:spacing w:before="0" w:after="0"/>
        <w:ind w:firstLine="851"/>
        <w:jc w:val="both"/>
        <w:rPr>
          <w:sz w:val="20"/>
          <w:szCs w:val="20"/>
        </w:rPr>
      </w:pPr>
      <w:bookmarkStart w:id="19" w:name="_Toc79742003"/>
      <w:r w:rsidRPr="00FF269B">
        <w:rPr>
          <w:sz w:val="20"/>
          <w:szCs w:val="20"/>
        </w:rPr>
        <w:t>3.1.1. Данные о фирменном наименовании (наименовании) эмитента</w:t>
      </w:r>
      <w:bookmarkEnd w:id="19"/>
    </w:p>
    <w:p w:rsidR="00007DB5" w:rsidRPr="00FF269B" w:rsidRDefault="00007DB5" w:rsidP="00FF269B">
      <w:pPr>
        <w:spacing w:before="0" w:after="0"/>
        <w:ind w:firstLine="851"/>
        <w:jc w:val="both"/>
      </w:pPr>
      <w:r w:rsidRPr="00FF269B">
        <w:t>Полное фирменное наименование эмитента:</w:t>
      </w:r>
      <w:r w:rsidRPr="00FF269B">
        <w:rPr>
          <w:rStyle w:val="Subst"/>
        </w:rPr>
        <w:t xml:space="preserve"> Публичное акционерное общество "Астраханская энергосбытовая компания"</w:t>
      </w:r>
    </w:p>
    <w:p w:rsidR="00007DB5" w:rsidRPr="00FF269B" w:rsidRDefault="00007DB5" w:rsidP="00FF269B">
      <w:pPr>
        <w:spacing w:before="0" w:after="0"/>
        <w:ind w:firstLine="851"/>
        <w:jc w:val="both"/>
      </w:pPr>
      <w:r w:rsidRPr="00FF269B">
        <w:t>Дата введения действующего полного фирменного наименования:</w:t>
      </w:r>
      <w:r w:rsidRPr="00FF269B">
        <w:rPr>
          <w:rStyle w:val="Subst"/>
        </w:rPr>
        <w:t xml:space="preserve"> 08.06.2015</w:t>
      </w:r>
    </w:p>
    <w:p w:rsidR="00007DB5" w:rsidRPr="00FF269B" w:rsidRDefault="00007DB5" w:rsidP="00FF269B">
      <w:pPr>
        <w:spacing w:before="0" w:after="0"/>
        <w:ind w:firstLine="851"/>
        <w:jc w:val="both"/>
      </w:pPr>
      <w:r w:rsidRPr="00FF269B">
        <w:t>Сокращенное фирменное наименование эмитента:</w:t>
      </w:r>
      <w:r w:rsidRPr="00FF269B">
        <w:rPr>
          <w:rStyle w:val="Subst"/>
        </w:rPr>
        <w:t xml:space="preserve"> ПАО "Астраханская энергосбытовая компания"</w:t>
      </w:r>
    </w:p>
    <w:p w:rsidR="00007DB5" w:rsidRPr="00FF269B" w:rsidRDefault="00007DB5" w:rsidP="00FF269B">
      <w:pPr>
        <w:spacing w:before="0" w:after="0"/>
        <w:ind w:firstLine="851"/>
        <w:jc w:val="both"/>
      </w:pPr>
      <w:r w:rsidRPr="00FF269B">
        <w:t>Дата введения действующего сокращенного фирменного наименования:</w:t>
      </w:r>
      <w:r w:rsidRPr="00FF269B">
        <w:rPr>
          <w:rStyle w:val="Subst"/>
        </w:rPr>
        <w:t xml:space="preserve"> 08.06.2015</w:t>
      </w:r>
    </w:p>
    <w:p w:rsidR="00FF269B" w:rsidRDefault="00FF269B" w:rsidP="00FF269B">
      <w:pPr>
        <w:pStyle w:val="SubHeading"/>
        <w:spacing w:before="0" w:after="0"/>
        <w:ind w:firstLine="851"/>
        <w:jc w:val="both"/>
      </w:pPr>
    </w:p>
    <w:p w:rsidR="00007DB5" w:rsidRPr="00FF269B" w:rsidRDefault="00007DB5" w:rsidP="00FF269B">
      <w:pPr>
        <w:pStyle w:val="SubHeading"/>
        <w:spacing w:before="0" w:after="0"/>
        <w:ind w:firstLine="851"/>
        <w:jc w:val="both"/>
      </w:pPr>
      <w:r w:rsidRPr="00FF269B">
        <w:lastRenderedPageBreak/>
        <w:t>Все предшествующие наименования эмитента в течение времени его существования</w:t>
      </w:r>
    </w:p>
    <w:p w:rsidR="00007DB5" w:rsidRPr="00FF269B" w:rsidRDefault="00007DB5" w:rsidP="00FF269B">
      <w:pPr>
        <w:spacing w:before="0" w:after="0"/>
        <w:ind w:firstLine="851"/>
        <w:jc w:val="both"/>
      </w:pPr>
      <w:r w:rsidRPr="00FF269B">
        <w:t>Полное фирменное наименование:</w:t>
      </w:r>
      <w:r w:rsidRPr="00FF269B">
        <w:rPr>
          <w:rStyle w:val="Subst"/>
        </w:rPr>
        <w:t xml:space="preserve"> Открытое акционерное общество " Астраханская энергосбытовая компания"</w:t>
      </w:r>
    </w:p>
    <w:p w:rsidR="00007DB5" w:rsidRPr="00FF269B" w:rsidRDefault="00007DB5" w:rsidP="00FF269B">
      <w:pPr>
        <w:spacing w:before="0" w:after="0"/>
        <w:ind w:firstLine="851"/>
        <w:jc w:val="both"/>
      </w:pPr>
      <w:r w:rsidRPr="00FF269B">
        <w:t>Сокращенное фирменное наименование:</w:t>
      </w:r>
      <w:r w:rsidRPr="00FF269B">
        <w:rPr>
          <w:rStyle w:val="Subst"/>
        </w:rPr>
        <w:t xml:space="preserve"> ОАО "Астраханская энеросбытвая компания"</w:t>
      </w:r>
    </w:p>
    <w:p w:rsidR="00007DB5" w:rsidRPr="00FF269B" w:rsidRDefault="00007DB5" w:rsidP="00FF269B">
      <w:pPr>
        <w:spacing w:before="0" w:after="0"/>
        <w:ind w:firstLine="851"/>
        <w:jc w:val="both"/>
      </w:pPr>
      <w:r w:rsidRPr="00FF269B">
        <w:t>Дата введения наименования:</w:t>
      </w:r>
      <w:r w:rsidRPr="00FF269B">
        <w:rPr>
          <w:rStyle w:val="Subst"/>
        </w:rPr>
        <w:t xml:space="preserve"> 11.01.2005</w:t>
      </w:r>
    </w:p>
    <w:p w:rsidR="00007DB5" w:rsidRPr="00FF269B" w:rsidRDefault="00007DB5" w:rsidP="00FF269B">
      <w:pPr>
        <w:spacing w:before="0" w:after="0"/>
        <w:ind w:firstLine="851"/>
        <w:jc w:val="both"/>
      </w:pPr>
      <w:r w:rsidRPr="00FF269B">
        <w:t>Основание введения наименования:</w:t>
      </w:r>
      <w:r w:rsidRPr="00FF269B">
        <w:br/>
      </w:r>
      <w:r w:rsidRPr="00FF269B">
        <w:rPr>
          <w:rStyle w:val="Subst"/>
        </w:rPr>
        <w:t>Создание Общества</w:t>
      </w:r>
    </w:p>
    <w:p w:rsidR="00007DB5" w:rsidRPr="00FF269B" w:rsidRDefault="00007DB5" w:rsidP="00FF269B">
      <w:pPr>
        <w:spacing w:before="0" w:after="0"/>
        <w:ind w:firstLine="851"/>
        <w:jc w:val="both"/>
      </w:pPr>
    </w:p>
    <w:p w:rsidR="00007DB5" w:rsidRPr="00FF269B" w:rsidRDefault="00007DB5" w:rsidP="00FF269B">
      <w:pPr>
        <w:pStyle w:val="2"/>
        <w:spacing w:before="0" w:after="0"/>
        <w:ind w:firstLine="851"/>
        <w:jc w:val="both"/>
        <w:rPr>
          <w:sz w:val="20"/>
          <w:szCs w:val="20"/>
        </w:rPr>
      </w:pPr>
      <w:bookmarkStart w:id="20" w:name="_Toc79742004"/>
      <w:r w:rsidRPr="00FF269B">
        <w:rPr>
          <w:sz w:val="20"/>
          <w:szCs w:val="20"/>
        </w:rPr>
        <w:t>3.1.2. Сведения о государственной регистрации эмитента</w:t>
      </w:r>
      <w:bookmarkEnd w:id="20"/>
    </w:p>
    <w:p w:rsidR="00007DB5" w:rsidRPr="00FF269B" w:rsidRDefault="00007DB5" w:rsidP="00FF269B">
      <w:pPr>
        <w:spacing w:before="0" w:after="0"/>
        <w:ind w:firstLine="851"/>
        <w:jc w:val="both"/>
      </w:pPr>
      <w:r w:rsidRPr="00FF269B">
        <w:t>Основной государственный регистрационный номер юридического лица:</w:t>
      </w:r>
      <w:r w:rsidRPr="00FF269B">
        <w:rPr>
          <w:rStyle w:val="Subst"/>
        </w:rPr>
        <w:t xml:space="preserve"> 1053000000041</w:t>
      </w:r>
    </w:p>
    <w:p w:rsidR="00007DB5" w:rsidRPr="00FF269B" w:rsidRDefault="00007DB5" w:rsidP="00FF269B">
      <w:pPr>
        <w:spacing w:before="0" w:after="0"/>
        <w:ind w:firstLine="851"/>
        <w:jc w:val="both"/>
      </w:pPr>
      <w:r w:rsidRPr="00FF269B">
        <w:t>Дата государственной регистрации:</w:t>
      </w:r>
      <w:r w:rsidRPr="00FF269B">
        <w:rPr>
          <w:rStyle w:val="Subst"/>
        </w:rPr>
        <w:t xml:space="preserve"> 11.01.2005</w:t>
      </w:r>
    </w:p>
    <w:p w:rsidR="00007DB5" w:rsidRPr="00FF269B" w:rsidRDefault="00007DB5" w:rsidP="00FF269B">
      <w:pPr>
        <w:spacing w:before="0" w:after="0"/>
        <w:ind w:firstLine="851"/>
        <w:jc w:val="both"/>
      </w:pPr>
      <w:r w:rsidRPr="00FF269B">
        <w:t>Наименование регистрирующего органа:</w:t>
      </w:r>
      <w:r w:rsidRPr="00FF269B">
        <w:rPr>
          <w:rStyle w:val="Subst"/>
        </w:rPr>
        <w:t xml:space="preserve"> Инспекция Министерства Российской Федерации по налогам и сборам по Кировскому району г. Астрахани</w:t>
      </w:r>
    </w:p>
    <w:p w:rsidR="00FF269B" w:rsidRDefault="00FF269B" w:rsidP="00FF269B">
      <w:pPr>
        <w:pStyle w:val="2"/>
        <w:spacing w:before="0" w:after="0"/>
        <w:ind w:firstLine="851"/>
        <w:jc w:val="both"/>
        <w:rPr>
          <w:sz w:val="20"/>
          <w:szCs w:val="20"/>
        </w:rPr>
      </w:pPr>
    </w:p>
    <w:p w:rsidR="00007DB5" w:rsidRPr="00FF269B" w:rsidRDefault="00007DB5" w:rsidP="00FF269B">
      <w:pPr>
        <w:pStyle w:val="2"/>
        <w:spacing w:before="0" w:after="0"/>
        <w:ind w:firstLine="851"/>
        <w:jc w:val="both"/>
        <w:rPr>
          <w:sz w:val="20"/>
          <w:szCs w:val="20"/>
        </w:rPr>
      </w:pPr>
      <w:bookmarkStart w:id="21" w:name="_Toc79742005"/>
      <w:r w:rsidRPr="00FF269B">
        <w:rPr>
          <w:sz w:val="20"/>
          <w:szCs w:val="20"/>
        </w:rPr>
        <w:t>3.1.3. Сведения о создании и развитии эмитента</w:t>
      </w:r>
      <w:bookmarkEnd w:id="21"/>
    </w:p>
    <w:p w:rsidR="00007DB5" w:rsidRPr="00FF269B" w:rsidRDefault="00007DB5" w:rsidP="00FF269B">
      <w:pPr>
        <w:spacing w:before="0" w:after="0"/>
        <w:ind w:firstLine="851"/>
        <w:jc w:val="both"/>
      </w:pPr>
      <w:r w:rsidRPr="00FF269B">
        <w:rPr>
          <w:rStyle w:val="Subst"/>
        </w:rPr>
        <w:t>Изменения в составе информации настоящего пункта в отчетном квартале не происходили</w:t>
      </w:r>
    </w:p>
    <w:p w:rsidR="00FF269B" w:rsidRDefault="00FF269B" w:rsidP="00FF269B">
      <w:pPr>
        <w:pStyle w:val="2"/>
        <w:spacing w:before="0" w:after="0"/>
        <w:ind w:firstLine="851"/>
        <w:jc w:val="both"/>
        <w:rPr>
          <w:sz w:val="20"/>
          <w:szCs w:val="20"/>
        </w:rPr>
      </w:pPr>
    </w:p>
    <w:p w:rsidR="00007DB5" w:rsidRPr="00FF269B" w:rsidRDefault="00007DB5" w:rsidP="00FF269B">
      <w:pPr>
        <w:pStyle w:val="2"/>
        <w:spacing w:before="0" w:after="0"/>
        <w:ind w:firstLine="851"/>
        <w:jc w:val="both"/>
        <w:rPr>
          <w:sz w:val="20"/>
          <w:szCs w:val="20"/>
        </w:rPr>
      </w:pPr>
      <w:bookmarkStart w:id="22" w:name="_Toc79742006"/>
      <w:r w:rsidRPr="00FF269B">
        <w:rPr>
          <w:sz w:val="20"/>
          <w:szCs w:val="20"/>
        </w:rPr>
        <w:t>3.1.4. Контактная информация</w:t>
      </w:r>
      <w:bookmarkEnd w:id="22"/>
    </w:p>
    <w:p w:rsidR="00007DB5" w:rsidRPr="00FF269B" w:rsidRDefault="00007DB5" w:rsidP="00FF269B">
      <w:pPr>
        <w:pStyle w:val="SubHeading"/>
        <w:spacing w:before="0" w:after="0"/>
        <w:ind w:firstLine="851"/>
        <w:jc w:val="both"/>
      </w:pPr>
      <w:r w:rsidRPr="00FF269B">
        <w:t>Место нахождения эмитента</w:t>
      </w:r>
    </w:p>
    <w:p w:rsidR="00007DB5" w:rsidRPr="00FF269B" w:rsidRDefault="00FF269B" w:rsidP="00FF269B">
      <w:pPr>
        <w:spacing w:before="0" w:after="0"/>
        <w:ind w:firstLine="851"/>
        <w:jc w:val="both"/>
      </w:pPr>
      <w:r>
        <w:rPr>
          <w:rStyle w:val="Subst"/>
        </w:rPr>
        <w:t>Астраханская область, город Астрахань</w:t>
      </w:r>
    </w:p>
    <w:p w:rsidR="00007DB5" w:rsidRPr="00FF269B" w:rsidRDefault="00007DB5" w:rsidP="00FF269B">
      <w:pPr>
        <w:pStyle w:val="SubHeading"/>
        <w:spacing w:before="0" w:after="0"/>
        <w:ind w:firstLine="851"/>
        <w:jc w:val="both"/>
      </w:pPr>
      <w:r w:rsidRPr="00FF269B">
        <w:t>Адрес эмитента, указанный в едином государственном реестре юридических лиц</w:t>
      </w:r>
    </w:p>
    <w:p w:rsidR="00007DB5" w:rsidRPr="00FF269B" w:rsidRDefault="00007DB5" w:rsidP="00FF269B">
      <w:pPr>
        <w:spacing w:before="0" w:after="0"/>
        <w:ind w:firstLine="851"/>
        <w:jc w:val="both"/>
      </w:pPr>
      <w:r w:rsidRPr="00FF269B">
        <w:rPr>
          <w:rStyle w:val="Subst"/>
        </w:rPr>
        <w:t>414000 Россия, г. Астрахань, площадь Джона Рида 3 стр. А</w:t>
      </w:r>
    </w:p>
    <w:p w:rsidR="00007DB5" w:rsidRPr="00FF269B" w:rsidRDefault="00007DB5" w:rsidP="00FF269B">
      <w:pPr>
        <w:spacing w:before="0" w:after="0"/>
        <w:ind w:firstLine="851"/>
        <w:jc w:val="both"/>
      </w:pPr>
      <w:r w:rsidRPr="00FF269B">
        <w:t>Телефон:</w:t>
      </w:r>
      <w:r w:rsidRPr="00FF269B">
        <w:rPr>
          <w:rStyle w:val="Subst"/>
        </w:rPr>
        <w:t xml:space="preserve"> (8512) 24-90-00</w:t>
      </w:r>
    </w:p>
    <w:p w:rsidR="00007DB5" w:rsidRPr="00FF269B" w:rsidRDefault="00007DB5" w:rsidP="00FF269B">
      <w:pPr>
        <w:spacing w:before="0" w:after="0"/>
        <w:ind w:firstLine="851"/>
        <w:jc w:val="both"/>
      </w:pPr>
      <w:r w:rsidRPr="00FF269B">
        <w:t>Факс:</w:t>
      </w:r>
      <w:r w:rsidRPr="00FF269B">
        <w:rPr>
          <w:rStyle w:val="Subst"/>
        </w:rPr>
        <w:t xml:space="preserve"> (8512) 24-90-00</w:t>
      </w:r>
    </w:p>
    <w:p w:rsidR="00007DB5" w:rsidRPr="00FF269B" w:rsidRDefault="00007DB5" w:rsidP="00FF269B">
      <w:pPr>
        <w:spacing w:before="0" w:after="0"/>
        <w:ind w:firstLine="851"/>
        <w:jc w:val="both"/>
      </w:pPr>
      <w:r w:rsidRPr="00FF269B">
        <w:t>Адрес электронной почты:</w:t>
      </w:r>
      <w:r w:rsidRPr="00FF269B">
        <w:rPr>
          <w:rStyle w:val="Subst"/>
        </w:rPr>
        <w:t xml:space="preserve"> secr@astsbyt.ru</w:t>
      </w:r>
    </w:p>
    <w:p w:rsidR="00007DB5" w:rsidRPr="00FF269B" w:rsidRDefault="00007DB5" w:rsidP="00FF269B">
      <w:pPr>
        <w:spacing w:before="0" w:after="0"/>
        <w:ind w:firstLine="851"/>
        <w:jc w:val="both"/>
      </w:pPr>
      <w:r w:rsidRPr="00FF269B">
        <w:t>Адрес страницы (страниц) в сети Интернет, на которой (на которых) доступна информация об эмитенте, выпущенных и/или выпускаемых им ценных бумагах:</w:t>
      </w:r>
      <w:r w:rsidRPr="00FF269B">
        <w:rPr>
          <w:rStyle w:val="Subst"/>
        </w:rPr>
        <w:t xml:space="preserve"> www.astsbyt.ru</w:t>
      </w:r>
    </w:p>
    <w:p w:rsidR="00007DB5" w:rsidRPr="00FF269B" w:rsidRDefault="00007DB5" w:rsidP="00FF269B">
      <w:pPr>
        <w:spacing w:before="0" w:after="0"/>
        <w:ind w:firstLine="851"/>
        <w:jc w:val="both"/>
      </w:pPr>
      <w:r w:rsidRPr="00FF269B">
        <w:t>Эмитент не имеет специального подразделения по работе с акционерами и инвесторами эмитента</w:t>
      </w:r>
    </w:p>
    <w:p w:rsidR="00FF269B" w:rsidRDefault="00FF269B" w:rsidP="00FF269B">
      <w:pPr>
        <w:pStyle w:val="2"/>
        <w:spacing w:before="0" w:after="0"/>
        <w:ind w:firstLine="851"/>
        <w:jc w:val="both"/>
        <w:rPr>
          <w:sz w:val="20"/>
          <w:szCs w:val="20"/>
        </w:rPr>
      </w:pPr>
    </w:p>
    <w:p w:rsidR="00007DB5" w:rsidRPr="00FF269B" w:rsidRDefault="00007DB5" w:rsidP="00FF269B">
      <w:pPr>
        <w:pStyle w:val="2"/>
        <w:spacing w:before="0" w:after="0"/>
        <w:ind w:firstLine="851"/>
        <w:jc w:val="both"/>
        <w:rPr>
          <w:sz w:val="20"/>
          <w:szCs w:val="20"/>
        </w:rPr>
      </w:pPr>
      <w:bookmarkStart w:id="23" w:name="_Toc79742007"/>
      <w:r w:rsidRPr="00FF269B">
        <w:rPr>
          <w:sz w:val="20"/>
          <w:szCs w:val="20"/>
        </w:rPr>
        <w:t>3.1.5. Идентификационный номер налогоплательщика</w:t>
      </w:r>
      <w:bookmarkEnd w:id="23"/>
    </w:p>
    <w:p w:rsidR="00007DB5" w:rsidRDefault="00007DB5" w:rsidP="00FF269B">
      <w:pPr>
        <w:spacing w:before="0" w:after="0"/>
        <w:ind w:firstLine="851"/>
        <w:jc w:val="both"/>
        <w:rPr>
          <w:rStyle w:val="Subst"/>
        </w:rPr>
      </w:pPr>
      <w:r w:rsidRPr="00FF269B">
        <w:rPr>
          <w:rStyle w:val="Subst"/>
        </w:rPr>
        <w:t>3017041554</w:t>
      </w:r>
    </w:p>
    <w:p w:rsidR="00FF269B" w:rsidRPr="00FF269B" w:rsidRDefault="00FF269B" w:rsidP="00FF269B">
      <w:pPr>
        <w:spacing w:before="0" w:after="0"/>
        <w:ind w:firstLine="851"/>
        <w:jc w:val="both"/>
      </w:pPr>
    </w:p>
    <w:p w:rsidR="00007DB5" w:rsidRPr="00FF269B" w:rsidRDefault="00007DB5" w:rsidP="00FF269B">
      <w:pPr>
        <w:pStyle w:val="2"/>
        <w:spacing w:before="0" w:after="0"/>
        <w:ind w:firstLine="851"/>
        <w:jc w:val="both"/>
        <w:rPr>
          <w:sz w:val="20"/>
          <w:szCs w:val="20"/>
        </w:rPr>
      </w:pPr>
      <w:bookmarkStart w:id="24" w:name="_Toc79742008"/>
      <w:r w:rsidRPr="00FF269B">
        <w:rPr>
          <w:sz w:val="20"/>
          <w:szCs w:val="20"/>
        </w:rPr>
        <w:t>3.1.6. Филиалы и представительства эмитента</w:t>
      </w:r>
      <w:bookmarkEnd w:id="24"/>
    </w:p>
    <w:p w:rsidR="00007DB5" w:rsidRDefault="00007DB5" w:rsidP="00FF269B">
      <w:pPr>
        <w:spacing w:before="0" w:after="0"/>
        <w:ind w:firstLine="851"/>
        <w:jc w:val="both"/>
        <w:rPr>
          <w:rStyle w:val="Subst"/>
        </w:rPr>
      </w:pPr>
      <w:r w:rsidRPr="00FF269B">
        <w:rPr>
          <w:rStyle w:val="Subst"/>
        </w:rPr>
        <w:t>Эмитент не имеет филиалов и представительств</w:t>
      </w:r>
    </w:p>
    <w:p w:rsidR="00FF269B" w:rsidRPr="00FF269B" w:rsidRDefault="00FF269B" w:rsidP="00FF269B">
      <w:pPr>
        <w:spacing w:before="0" w:after="0"/>
        <w:ind w:firstLine="851"/>
        <w:jc w:val="both"/>
      </w:pPr>
    </w:p>
    <w:p w:rsidR="00007DB5" w:rsidRPr="00FF269B" w:rsidRDefault="00007DB5" w:rsidP="00FF269B">
      <w:pPr>
        <w:pStyle w:val="2"/>
        <w:spacing w:before="0" w:after="0"/>
        <w:ind w:firstLine="851"/>
        <w:jc w:val="both"/>
        <w:rPr>
          <w:sz w:val="20"/>
          <w:szCs w:val="20"/>
        </w:rPr>
      </w:pPr>
      <w:bookmarkStart w:id="25" w:name="_Toc79742009"/>
      <w:r w:rsidRPr="00FF269B">
        <w:rPr>
          <w:sz w:val="20"/>
          <w:szCs w:val="20"/>
        </w:rPr>
        <w:t>3.2. Основная хозяйственная деятельность эмитента</w:t>
      </w:r>
      <w:bookmarkEnd w:id="25"/>
    </w:p>
    <w:p w:rsidR="00007DB5" w:rsidRPr="00FF269B" w:rsidRDefault="00007DB5" w:rsidP="00FF269B">
      <w:pPr>
        <w:pStyle w:val="2"/>
        <w:spacing w:before="0" w:after="0"/>
        <w:ind w:firstLine="851"/>
        <w:jc w:val="both"/>
        <w:rPr>
          <w:sz w:val="20"/>
          <w:szCs w:val="20"/>
        </w:rPr>
      </w:pPr>
      <w:bookmarkStart w:id="26" w:name="_Toc79742010"/>
      <w:r w:rsidRPr="00FF269B">
        <w:rPr>
          <w:sz w:val="20"/>
          <w:szCs w:val="20"/>
        </w:rPr>
        <w:t>3.2.1. Основные виды экономической деятельности эмитента</w:t>
      </w:r>
      <w:bookmarkEnd w:id="26"/>
    </w:p>
    <w:p w:rsidR="00007DB5" w:rsidRPr="00FF269B" w:rsidRDefault="00007DB5" w:rsidP="00FF269B">
      <w:pPr>
        <w:pStyle w:val="SubHeading"/>
        <w:spacing w:before="0" w:after="0"/>
        <w:ind w:firstLine="851"/>
        <w:jc w:val="both"/>
      </w:pPr>
      <w:r w:rsidRPr="00FF269B">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007DB5">
        <w:tc>
          <w:tcPr>
            <w:tcW w:w="3852" w:type="dxa"/>
            <w:tcBorders>
              <w:top w:val="double" w:sz="6" w:space="0" w:color="auto"/>
              <w:left w:val="double" w:sz="6" w:space="0" w:color="auto"/>
              <w:bottom w:val="single" w:sz="6" w:space="0" w:color="auto"/>
              <w:right w:val="double" w:sz="6" w:space="0" w:color="auto"/>
            </w:tcBorders>
          </w:tcPr>
          <w:p w:rsidR="00007DB5" w:rsidRDefault="00007DB5">
            <w:pPr>
              <w:jc w:val="center"/>
            </w:pPr>
            <w:r>
              <w:t>Коды ОКВЭД</w:t>
            </w:r>
          </w:p>
        </w:tc>
      </w:tr>
      <w:tr w:rsidR="00007DB5">
        <w:tc>
          <w:tcPr>
            <w:tcW w:w="3852" w:type="dxa"/>
            <w:tcBorders>
              <w:top w:val="single" w:sz="6" w:space="0" w:color="auto"/>
              <w:left w:val="double" w:sz="6" w:space="0" w:color="auto"/>
              <w:bottom w:val="single" w:sz="6" w:space="0" w:color="auto"/>
              <w:right w:val="double" w:sz="6" w:space="0" w:color="auto"/>
            </w:tcBorders>
          </w:tcPr>
          <w:p w:rsidR="00007DB5" w:rsidRDefault="00007DB5">
            <w:r>
              <w:t>35.14</w:t>
            </w:r>
          </w:p>
        </w:tc>
      </w:tr>
      <w:tr w:rsidR="00007DB5">
        <w:tc>
          <w:tcPr>
            <w:tcW w:w="3852" w:type="dxa"/>
            <w:tcBorders>
              <w:top w:val="single" w:sz="6" w:space="0" w:color="auto"/>
              <w:left w:val="double" w:sz="6" w:space="0" w:color="auto"/>
              <w:bottom w:val="double" w:sz="6" w:space="0" w:color="auto"/>
              <w:right w:val="double" w:sz="6" w:space="0" w:color="auto"/>
            </w:tcBorders>
          </w:tcPr>
          <w:p w:rsidR="00007DB5" w:rsidRDefault="00007DB5">
            <w:r>
              <w:t>35.13</w:t>
            </w:r>
          </w:p>
        </w:tc>
      </w:tr>
    </w:tbl>
    <w:p w:rsidR="00FF269B" w:rsidRDefault="00FF269B" w:rsidP="00FF269B">
      <w:pPr>
        <w:pStyle w:val="2"/>
        <w:spacing w:before="0" w:after="0"/>
        <w:ind w:firstLine="851"/>
        <w:jc w:val="both"/>
        <w:rPr>
          <w:sz w:val="20"/>
          <w:szCs w:val="20"/>
        </w:rPr>
      </w:pPr>
    </w:p>
    <w:p w:rsidR="00007DB5" w:rsidRPr="00FF269B" w:rsidRDefault="00007DB5" w:rsidP="00FF269B">
      <w:pPr>
        <w:pStyle w:val="2"/>
        <w:spacing w:before="0" w:after="0"/>
        <w:ind w:firstLine="851"/>
        <w:jc w:val="both"/>
        <w:rPr>
          <w:sz w:val="20"/>
          <w:szCs w:val="20"/>
        </w:rPr>
      </w:pPr>
      <w:bookmarkStart w:id="27" w:name="_Toc79742011"/>
      <w:r w:rsidRPr="00FF269B">
        <w:rPr>
          <w:sz w:val="20"/>
          <w:szCs w:val="20"/>
        </w:rPr>
        <w:t>3.2.2. Основная хозяйственная деятельность эмитента</w:t>
      </w:r>
      <w:bookmarkEnd w:id="27"/>
    </w:p>
    <w:p w:rsidR="00007DB5" w:rsidRPr="00FF269B" w:rsidRDefault="00007DB5" w:rsidP="00FF269B">
      <w:pPr>
        <w:pStyle w:val="SubHeading"/>
        <w:spacing w:before="0" w:after="0"/>
        <w:ind w:firstLine="851"/>
        <w:jc w:val="both"/>
      </w:pPr>
      <w:r w:rsidRPr="00FF269B">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007DB5" w:rsidRPr="00FF269B" w:rsidRDefault="00007DB5" w:rsidP="00FF269B">
      <w:pPr>
        <w:spacing w:before="0" w:after="0"/>
        <w:ind w:firstLine="851"/>
        <w:jc w:val="both"/>
      </w:pPr>
    </w:p>
    <w:p w:rsidR="00007DB5" w:rsidRPr="00FF269B" w:rsidRDefault="00007DB5" w:rsidP="00FF269B">
      <w:pPr>
        <w:spacing w:before="0" w:after="0"/>
        <w:ind w:firstLine="851"/>
        <w:jc w:val="both"/>
      </w:pPr>
      <w:r w:rsidRPr="00FF269B">
        <w:t>Единица измерения:</w:t>
      </w:r>
      <w:r w:rsidRPr="00FF269B">
        <w:rPr>
          <w:rStyle w:val="Subst"/>
        </w:rPr>
        <w:t xml:space="preserve"> тыс. руб.</w:t>
      </w:r>
    </w:p>
    <w:p w:rsidR="00007DB5" w:rsidRDefault="00007DB5" w:rsidP="00FF269B">
      <w:pPr>
        <w:spacing w:before="0" w:after="0"/>
        <w:ind w:firstLine="851"/>
        <w:jc w:val="both"/>
      </w:pPr>
      <w:r w:rsidRPr="00FF269B">
        <w:t>Вид хозяйственной деятельности:</w:t>
      </w:r>
      <w:r w:rsidRPr="00FF269B">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5 269 274</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5 902 342</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007DB5" w:rsidRDefault="00007DB5">
            <w:pPr>
              <w:jc w:val="right"/>
            </w:pPr>
            <w:r>
              <w:t>100</w:t>
            </w:r>
          </w:p>
        </w:tc>
      </w:tr>
    </w:tbl>
    <w:p w:rsidR="00007DB5" w:rsidRDefault="00007DB5" w:rsidP="00FF269B">
      <w:pPr>
        <w:spacing w:before="0" w:after="0"/>
        <w:ind w:firstLine="851"/>
        <w:jc w:val="both"/>
      </w:pPr>
    </w:p>
    <w:p w:rsidR="00007DB5" w:rsidRDefault="00007DB5" w:rsidP="00FF269B">
      <w:pPr>
        <w:pStyle w:val="SubHeading"/>
        <w:spacing w:before="0" w:after="0"/>
        <w:ind w:firstLine="851"/>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FF269B" w:rsidRDefault="00007DB5" w:rsidP="00FF269B">
      <w:pPr>
        <w:spacing w:before="0" w:after="0"/>
        <w:ind w:firstLine="851"/>
        <w:jc w:val="both"/>
        <w:rPr>
          <w:rStyle w:val="Subst"/>
        </w:rPr>
      </w:pPr>
      <w:r>
        <w:rPr>
          <w:rStyle w:val="Subst"/>
        </w:rPr>
        <w:t>Основной задачей выполнения производственного плана является:</w:t>
      </w:r>
      <w:r>
        <w:rPr>
          <w:rStyle w:val="Subst"/>
        </w:rPr>
        <w:br/>
        <w:t>- обеспечение потребителей электроэнергией в запланированных объемах;</w:t>
      </w:r>
      <w:r>
        <w:rPr>
          <w:rStyle w:val="Subst"/>
        </w:rPr>
        <w:br/>
        <w:t>- создание условий для увеличения отпуска энергии потребителям сверх запланированных объемов;</w:t>
      </w:r>
      <w:r>
        <w:rPr>
          <w:rStyle w:val="Subst"/>
        </w:rPr>
        <w:br/>
        <w:t>- обеспечение 100% оплаты потребителями электроэнергии, полученной ими в текущем месяце;</w:t>
      </w:r>
      <w:r>
        <w:rPr>
          <w:rStyle w:val="Subst"/>
        </w:rPr>
        <w:br/>
        <w:t>- обеспечение запланированного уровня дебиторской задолженности и его  снижение до норма</w:t>
      </w:r>
      <w:r w:rsidR="00FF269B">
        <w:rPr>
          <w:rStyle w:val="Subst"/>
        </w:rPr>
        <w:t xml:space="preserve">тивного </w:t>
      </w:r>
      <w:r w:rsidR="00FF269B">
        <w:rPr>
          <w:rStyle w:val="Subst"/>
        </w:rPr>
        <w:lastRenderedPageBreak/>
        <w:t>уровня оборачиваемости.</w:t>
      </w:r>
    </w:p>
    <w:p w:rsidR="00FF269B" w:rsidRDefault="00007DB5" w:rsidP="00FF269B">
      <w:pPr>
        <w:spacing w:before="0" w:after="0"/>
        <w:ind w:firstLine="851"/>
        <w:jc w:val="both"/>
        <w:rPr>
          <w:rStyle w:val="Subst"/>
        </w:rPr>
      </w:pPr>
      <w:r>
        <w:rPr>
          <w:rStyle w:val="Subst"/>
        </w:rPr>
        <w:t xml:space="preserve">Анализ структуры себестоимости за 1 полугодие 2021 года и 1 полугодие 2020 года, свидетельствует </w:t>
      </w:r>
      <w:r w:rsidR="00FF269B">
        <w:rPr>
          <w:rStyle w:val="Subst"/>
        </w:rPr>
        <w:t>о незначительных ее изменениях.</w:t>
      </w:r>
    </w:p>
    <w:p w:rsidR="00FF269B" w:rsidRDefault="00007DB5" w:rsidP="00FF269B">
      <w:pPr>
        <w:spacing w:before="0" w:after="0"/>
        <w:ind w:firstLine="851"/>
        <w:jc w:val="both"/>
        <w:rPr>
          <w:rStyle w:val="Subst"/>
        </w:rPr>
      </w:pPr>
      <w:r>
        <w:rPr>
          <w:rStyle w:val="Subst"/>
        </w:rPr>
        <w:t>Основными статьями затрат ПАО «Астраханская энергосбыто</w:t>
      </w:r>
      <w:r w:rsidR="00FF269B">
        <w:rPr>
          <w:rStyle w:val="Subst"/>
        </w:rPr>
        <w:t>вая компания» в 2021 году были:</w:t>
      </w:r>
    </w:p>
    <w:p w:rsidR="00FF269B" w:rsidRDefault="00007DB5" w:rsidP="00FF269B">
      <w:pPr>
        <w:spacing w:before="0" w:after="0"/>
        <w:ind w:firstLine="851"/>
        <w:jc w:val="both"/>
        <w:rPr>
          <w:rStyle w:val="Subst"/>
        </w:rPr>
      </w:pPr>
      <w:r>
        <w:rPr>
          <w:rStyle w:val="Subst"/>
        </w:rPr>
        <w:t>1.</w:t>
      </w:r>
      <w:r>
        <w:rPr>
          <w:rStyle w:val="Subst"/>
        </w:rPr>
        <w:tab/>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рынка ЭЭ. Отслеживается  изменения структуры в 1 полугодие 2020 года по отношению к 1 полугодию 2021 года, основанного на изменении соотношения фактических тарифов на поку</w:t>
      </w:r>
      <w:r w:rsidR="00FF269B">
        <w:rPr>
          <w:rStyle w:val="Subst"/>
        </w:rPr>
        <w:t>пную электроэнергию и мощность.</w:t>
      </w:r>
    </w:p>
    <w:p w:rsidR="00FF269B" w:rsidRDefault="00007DB5" w:rsidP="00FF269B">
      <w:pPr>
        <w:spacing w:before="0" w:after="0"/>
        <w:ind w:firstLine="851"/>
        <w:jc w:val="both"/>
        <w:rPr>
          <w:rStyle w:val="Subst"/>
        </w:rPr>
      </w:pPr>
      <w:r>
        <w:rPr>
          <w:rStyle w:val="Subst"/>
        </w:rPr>
        <w:t>2.</w:t>
      </w:r>
      <w:r>
        <w:rPr>
          <w:rStyle w:val="Subst"/>
        </w:rPr>
        <w:tab/>
        <w:t xml:space="preserve"> Услуги по передаче электроэнергии по удельному весу в 1 полугодие 2021 года находятся на втором месте и составляют 41,13%. Удельный вес расходов в 1 полугодие 2021 года по отношению к 1 полугодию 2020 года по данной статье в общей величине себестоимости реализуемой продукции увеличивается на 0,40%, вследствие увеличения объема. Основной сетевой компанией, находящейся на территории области, является филиал ПАО «Россети Юг»-«Астраханьэнерго». Изменение величины расходов по данной статье в общей величине себестоимости реализ</w:t>
      </w:r>
      <w:r w:rsidR="00FF269B">
        <w:rPr>
          <w:rStyle w:val="Subst"/>
        </w:rPr>
        <w:t xml:space="preserve">уемой продукции незначительно. </w:t>
      </w:r>
    </w:p>
    <w:p w:rsidR="00007DB5" w:rsidRDefault="00007DB5" w:rsidP="00FF269B">
      <w:pPr>
        <w:spacing w:before="0" w:after="0"/>
        <w:ind w:firstLine="851"/>
        <w:jc w:val="both"/>
      </w:pPr>
      <w:r>
        <w:rPr>
          <w:rStyle w:val="Subst"/>
        </w:rPr>
        <w:t>3.</w:t>
      </w:r>
      <w:r>
        <w:rPr>
          <w:rStyle w:val="Subst"/>
        </w:rPr>
        <w:tab/>
        <w:t>В 1 полугодие 2021 года удельный вес собственных затрат ПАО «Астраханская энергосбытовая компания» в составе себестоимости сложился на уровне 2,60%, что на 0,08% выше показателя 1 полугодия 2020 года сформировавшегося на уровне 2,52%. Основными статьями затрат повлиявшими на увеличение удельного веса собственных расходов являются:</w:t>
      </w:r>
      <w:r>
        <w:rPr>
          <w:rStyle w:val="Subst"/>
        </w:rPr>
        <w:br/>
        <w:t>•</w:t>
      </w:r>
      <w:r>
        <w:rPr>
          <w:rStyle w:val="Subst"/>
        </w:rPr>
        <w:tab/>
        <w:t>услуги по обязательным страховым платежам + 0,03%</w:t>
      </w:r>
      <w:r>
        <w:rPr>
          <w:rStyle w:val="Subst"/>
        </w:rPr>
        <w:br/>
        <w:t>•</w:t>
      </w:r>
      <w:r>
        <w:rPr>
          <w:rStyle w:val="Subst"/>
        </w:rPr>
        <w:tab/>
        <w:t>Федеральные факторы + 0,02%</w:t>
      </w:r>
      <w:r>
        <w:rPr>
          <w:rStyle w:val="Subst"/>
        </w:rPr>
        <w:br/>
        <w:t>•</w:t>
      </w:r>
      <w:r>
        <w:rPr>
          <w:rStyle w:val="Subst"/>
        </w:rPr>
        <w:tab/>
        <w:t>Прочие + 0,05%</w:t>
      </w:r>
    </w:p>
    <w:p w:rsidR="00007DB5" w:rsidRDefault="00007DB5" w:rsidP="00FF269B">
      <w:pPr>
        <w:spacing w:before="0" w:after="0"/>
        <w:ind w:firstLine="851"/>
        <w:jc w:val="both"/>
      </w:pPr>
    </w:p>
    <w:p w:rsidR="00007DB5" w:rsidRDefault="00007DB5" w:rsidP="005D38CC">
      <w:pPr>
        <w:pStyle w:val="SubHeading"/>
        <w:spacing w:before="0" w:after="0"/>
        <w:ind w:firstLine="851"/>
        <w:jc w:val="both"/>
      </w:pPr>
      <w:r>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52.25</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52.29</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0.09</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0.26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40.73</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41.13</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Топливо,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Энергия,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0.02</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2.28</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2.54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0.01</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0.72</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0.47</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0.76</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0.67</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0.04</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0.03</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2.52</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2.6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0.04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2.51</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2.56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100</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107.12</w:t>
            </w:r>
          </w:p>
        </w:tc>
        <w:tc>
          <w:tcPr>
            <w:tcW w:w="1860" w:type="dxa"/>
            <w:tcBorders>
              <w:top w:val="single" w:sz="6" w:space="0" w:color="auto"/>
              <w:left w:val="single" w:sz="6" w:space="0" w:color="auto"/>
              <w:bottom w:val="double" w:sz="6" w:space="0" w:color="auto"/>
              <w:right w:val="double" w:sz="6" w:space="0" w:color="auto"/>
            </w:tcBorders>
          </w:tcPr>
          <w:p w:rsidR="00007DB5" w:rsidRDefault="00007DB5">
            <w:pPr>
              <w:jc w:val="right"/>
            </w:pPr>
            <w:r>
              <w:t>104.59</w:t>
            </w:r>
          </w:p>
        </w:tc>
      </w:tr>
    </w:tbl>
    <w:p w:rsidR="00007DB5" w:rsidRPr="005D38CC" w:rsidRDefault="00007DB5" w:rsidP="005D38CC">
      <w:pPr>
        <w:pStyle w:val="SubHeading"/>
        <w:spacing w:before="0" w:after="0"/>
        <w:ind w:firstLine="851"/>
        <w:jc w:val="both"/>
      </w:pPr>
      <w:r w:rsidRPr="005D38CC">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007DB5" w:rsidRPr="005D38CC" w:rsidRDefault="00007DB5" w:rsidP="005D38CC">
      <w:pPr>
        <w:spacing w:before="0" w:after="0"/>
        <w:ind w:firstLine="851"/>
        <w:jc w:val="both"/>
      </w:pPr>
      <w:r w:rsidRPr="005D38CC">
        <w:rPr>
          <w:rStyle w:val="Subst"/>
        </w:rPr>
        <w:t>Имеющих существенное значение новых видов продукции (работ, услуг) нет</w:t>
      </w:r>
    </w:p>
    <w:p w:rsidR="00007DB5" w:rsidRPr="005D38CC" w:rsidRDefault="00007DB5" w:rsidP="005D38CC">
      <w:pPr>
        <w:spacing w:before="0" w:after="0"/>
        <w:ind w:firstLine="851"/>
        <w:jc w:val="both"/>
      </w:pPr>
      <w:r w:rsidRPr="005D38CC">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rsidRPr="005D38CC">
        <w:br/>
      </w:r>
      <w:r w:rsidRPr="005D38CC">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r w:rsidRPr="005D38CC">
        <w:rPr>
          <w:rStyle w:val="Subst"/>
        </w:rPr>
        <w:br/>
      </w:r>
    </w:p>
    <w:p w:rsidR="00007DB5" w:rsidRPr="005D38CC" w:rsidRDefault="00007DB5" w:rsidP="005D38CC">
      <w:pPr>
        <w:pStyle w:val="2"/>
        <w:spacing w:before="0" w:after="0"/>
        <w:ind w:firstLine="851"/>
        <w:jc w:val="both"/>
        <w:rPr>
          <w:sz w:val="20"/>
          <w:szCs w:val="20"/>
        </w:rPr>
      </w:pPr>
      <w:bookmarkStart w:id="28" w:name="_Toc79742012"/>
      <w:r w:rsidRPr="005D38CC">
        <w:rPr>
          <w:sz w:val="20"/>
          <w:szCs w:val="20"/>
        </w:rPr>
        <w:t>3.2.3. Материалы, товары (сырье) и поставщики эмитента</w:t>
      </w:r>
      <w:bookmarkEnd w:id="28"/>
    </w:p>
    <w:p w:rsidR="00007DB5" w:rsidRPr="005D38CC" w:rsidRDefault="00007DB5" w:rsidP="005D38CC">
      <w:pPr>
        <w:pStyle w:val="SubHeading"/>
        <w:spacing w:before="0" w:after="0"/>
        <w:ind w:firstLine="851"/>
        <w:jc w:val="both"/>
      </w:pPr>
      <w:r w:rsidRPr="005D38CC">
        <w:t>За 6 мес. 2021 г.</w:t>
      </w:r>
    </w:p>
    <w:p w:rsidR="00007DB5" w:rsidRPr="005D38CC" w:rsidRDefault="00007DB5" w:rsidP="005D38CC">
      <w:pPr>
        <w:spacing w:before="0" w:after="0"/>
        <w:ind w:firstLine="851"/>
        <w:jc w:val="both"/>
      </w:pPr>
      <w:r w:rsidRPr="005D38CC">
        <w:t>Поставщики эмитента, на которых приходится не менее 10 процентов всех поставок материалов и товаров (сырья)</w:t>
      </w:r>
    </w:p>
    <w:p w:rsidR="00007DB5" w:rsidRPr="005D38CC" w:rsidRDefault="00007DB5" w:rsidP="005D38CC">
      <w:pPr>
        <w:spacing w:before="0" w:after="0"/>
        <w:ind w:firstLine="851"/>
        <w:jc w:val="both"/>
      </w:pPr>
    </w:p>
    <w:p w:rsidR="00007DB5" w:rsidRPr="005D38CC" w:rsidRDefault="00007DB5" w:rsidP="005D38CC">
      <w:pPr>
        <w:spacing w:before="0" w:after="0"/>
        <w:ind w:firstLine="851"/>
        <w:jc w:val="both"/>
      </w:pPr>
      <w:r w:rsidRPr="005D38CC">
        <w:t>Полное фирменное наименование:</w:t>
      </w:r>
      <w:r w:rsidRPr="005D38CC">
        <w:rPr>
          <w:rStyle w:val="Subst"/>
        </w:rPr>
        <w:t xml:space="preserve"> Общество с ограниченной ответственностью "ЛУКОЙЛ - Астраханьэнерго"</w:t>
      </w:r>
    </w:p>
    <w:p w:rsidR="00007DB5" w:rsidRPr="005D38CC" w:rsidRDefault="00007DB5" w:rsidP="005D38CC">
      <w:pPr>
        <w:spacing w:before="0" w:after="0"/>
        <w:ind w:firstLine="851"/>
        <w:jc w:val="both"/>
      </w:pPr>
      <w:r w:rsidRPr="005D38CC">
        <w:t>Место нахождения:</w:t>
      </w:r>
      <w:r w:rsidRPr="005D38CC">
        <w:rPr>
          <w:rStyle w:val="Subst"/>
        </w:rPr>
        <w:t xml:space="preserve"> 344006 г. Ростов на Дону, ул. Седова, 6/3</w:t>
      </w:r>
    </w:p>
    <w:p w:rsidR="00007DB5" w:rsidRPr="005D38CC" w:rsidRDefault="00007DB5" w:rsidP="005D38CC">
      <w:pPr>
        <w:spacing w:before="0" w:after="0"/>
        <w:ind w:firstLine="851"/>
        <w:jc w:val="both"/>
      </w:pPr>
      <w:r w:rsidRPr="005D38CC">
        <w:t>ИНН:</w:t>
      </w:r>
      <w:r w:rsidRPr="005D38CC">
        <w:rPr>
          <w:rStyle w:val="Subst"/>
        </w:rPr>
        <w:t xml:space="preserve"> 3016059510</w:t>
      </w:r>
    </w:p>
    <w:p w:rsidR="00007DB5" w:rsidRPr="005D38CC" w:rsidRDefault="00007DB5" w:rsidP="005D38CC">
      <w:pPr>
        <w:spacing w:before="0" w:after="0"/>
        <w:ind w:firstLine="851"/>
        <w:jc w:val="both"/>
      </w:pPr>
      <w:r w:rsidRPr="005D38CC">
        <w:t>ОГРН:</w:t>
      </w:r>
      <w:r w:rsidRPr="005D38CC">
        <w:rPr>
          <w:rStyle w:val="Subst"/>
        </w:rPr>
        <w:t xml:space="preserve"> 1093016000428</w:t>
      </w:r>
    </w:p>
    <w:p w:rsidR="00007DB5" w:rsidRPr="005D38CC" w:rsidRDefault="00007DB5" w:rsidP="005D38CC">
      <w:pPr>
        <w:spacing w:before="0" w:after="0"/>
        <w:ind w:firstLine="851"/>
        <w:jc w:val="both"/>
      </w:pPr>
      <w:r w:rsidRPr="005D38CC">
        <w:t>Доля в общем объеме поставок, %:</w:t>
      </w:r>
      <w:r w:rsidRPr="005D38CC">
        <w:rPr>
          <w:rStyle w:val="Subst"/>
        </w:rPr>
        <w:t xml:space="preserve"> 14.17</w:t>
      </w:r>
    </w:p>
    <w:p w:rsidR="00007DB5" w:rsidRPr="005D38CC" w:rsidRDefault="00007DB5" w:rsidP="005D38CC">
      <w:pPr>
        <w:spacing w:before="0" w:after="0"/>
        <w:ind w:firstLine="851"/>
        <w:jc w:val="both"/>
      </w:pPr>
    </w:p>
    <w:p w:rsidR="00007DB5" w:rsidRPr="005D38CC" w:rsidRDefault="00007DB5" w:rsidP="005D38CC">
      <w:pPr>
        <w:spacing w:before="0" w:after="0"/>
        <w:ind w:firstLine="851"/>
        <w:jc w:val="both"/>
      </w:pPr>
      <w:r w:rsidRPr="005D38CC">
        <w:t>Полное фирменное наименование:</w:t>
      </w:r>
      <w:r w:rsidRPr="005D38CC">
        <w:rPr>
          <w:rStyle w:val="Subst"/>
        </w:rPr>
        <w:t xml:space="preserve"> Закрытое акционерное общество "Центр финансовых расчетов"</w:t>
      </w:r>
    </w:p>
    <w:p w:rsidR="00007DB5" w:rsidRPr="005D38CC" w:rsidRDefault="00007DB5" w:rsidP="005D38CC">
      <w:pPr>
        <w:spacing w:before="0" w:after="0"/>
        <w:ind w:firstLine="851"/>
        <w:jc w:val="both"/>
      </w:pPr>
      <w:r w:rsidRPr="005D38CC">
        <w:t>Место нахождения:</w:t>
      </w:r>
      <w:r w:rsidRPr="005D38CC">
        <w:rPr>
          <w:rStyle w:val="Subst"/>
        </w:rPr>
        <w:t xml:space="preserve"> 119017, г. Москва, ул. Краснопресненская Набережная,12</w:t>
      </w:r>
    </w:p>
    <w:p w:rsidR="00007DB5" w:rsidRPr="005D38CC" w:rsidRDefault="00007DB5" w:rsidP="005D38CC">
      <w:pPr>
        <w:spacing w:before="0" w:after="0"/>
        <w:ind w:firstLine="851"/>
        <w:jc w:val="both"/>
      </w:pPr>
      <w:r w:rsidRPr="005D38CC">
        <w:t>ИНН:</w:t>
      </w:r>
      <w:r w:rsidRPr="005D38CC">
        <w:rPr>
          <w:rStyle w:val="Subst"/>
        </w:rPr>
        <w:t xml:space="preserve"> 7705620038</w:t>
      </w:r>
    </w:p>
    <w:p w:rsidR="00007DB5" w:rsidRPr="005D38CC" w:rsidRDefault="00007DB5" w:rsidP="005D38CC">
      <w:pPr>
        <w:spacing w:before="0" w:after="0"/>
        <w:ind w:firstLine="851"/>
        <w:jc w:val="both"/>
      </w:pPr>
      <w:r w:rsidRPr="005D38CC">
        <w:t>ОГРН:</w:t>
      </w:r>
      <w:r w:rsidRPr="005D38CC">
        <w:rPr>
          <w:rStyle w:val="Subst"/>
        </w:rPr>
        <w:t xml:space="preserve"> 1047796723534</w:t>
      </w:r>
    </w:p>
    <w:p w:rsidR="00007DB5" w:rsidRPr="005D38CC" w:rsidRDefault="00007DB5" w:rsidP="005D38CC">
      <w:pPr>
        <w:spacing w:before="0" w:after="0"/>
        <w:ind w:firstLine="851"/>
        <w:jc w:val="both"/>
      </w:pPr>
      <w:r w:rsidRPr="005D38CC">
        <w:t>Доля в общем объеме поставок, %:</w:t>
      </w:r>
      <w:r w:rsidRPr="005D38CC">
        <w:rPr>
          <w:rStyle w:val="Subst"/>
        </w:rPr>
        <w:t xml:space="preserve"> 40.68</w:t>
      </w:r>
    </w:p>
    <w:p w:rsidR="00007DB5" w:rsidRPr="005D38CC" w:rsidRDefault="00007DB5" w:rsidP="005D38CC">
      <w:pPr>
        <w:spacing w:before="0" w:after="0"/>
        <w:ind w:firstLine="851"/>
        <w:jc w:val="both"/>
      </w:pPr>
    </w:p>
    <w:p w:rsidR="00007DB5" w:rsidRPr="005D38CC" w:rsidRDefault="00007DB5" w:rsidP="005D38CC">
      <w:pPr>
        <w:spacing w:before="0" w:after="0"/>
        <w:ind w:firstLine="851"/>
        <w:jc w:val="both"/>
      </w:pPr>
      <w:r w:rsidRPr="005D38CC">
        <w:t>Полное фирменное наименование:</w:t>
      </w:r>
      <w:r w:rsidRPr="005D38CC">
        <w:rPr>
          <w:rStyle w:val="Subst"/>
        </w:rPr>
        <w:t xml:space="preserve"> Акционерное общество "Российский концерн по производству электрической и тепловой энергии на атомных станциях"</w:t>
      </w:r>
    </w:p>
    <w:p w:rsidR="00007DB5" w:rsidRPr="005D38CC" w:rsidRDefault="00007DB5" w:rsidP="005D38CC">
      <w:pPr>
        <w:spacing w:before="0" w:after="0"/>
        <w:ind w:firstLine="851"/>
        <w:jc w:val="both"/>
      </w:pPr>
      <w:r w:rsidRPr="005D38CC">
        <w:t>Место нахождения:</w:t>
      </w:r>
      <w:r w:rsidRPr="005D38CC">
        <w:rPr>
          <w:rStyle w:val="Subst"/>
        </w:rPr>
        <w:t xml:space="preserve"> 109507 г. Москва, ул. Ферганская, д.25</w:t>
      </w:r>
    </w:p>
    <w:p w:rsidR="00007DB5" w:rsidRPr="005D38CC" w:rsidRDefault="00007DB5" w:rsidP="005D38CC">
      <w:pPr>
        <w:spacing w:before="0" w:after="0"/>
        <w:ind w:firstLine="851"/>
        <w:jc w:val="both"/>
      </w:pPr>
      <w:r w:rsidRPr="005D38CC">
        <w:t>ИНН:</w:t>
      </w:r>
      <w:r w:rsidRPr="005D38CC">
        <w:rPr>
          <w:rStyle w:val="Subst"/>
        </w:rPr>
        <w:t xml:space="preserve"> 7721632827</w:t>
      </w:r>
    </w:p>
    <w:p w:rsidR="00007DB5" w:rsidRPr="005D38CC" w:rsidRDefault="00007DB5" w:rsidP="005D38CC">
      <w:pPr>
        <w:spacing w:before="0" w:after="0"/>
        <w:ind w:firstLine="851"/>
        <w:jc w:val="both"/>
      </w:pPr>
      <w:r w:rsidRPr="005D38CC">
        <w:t>ОГРН:</w:t>
      </w:r>
      <w:r w:rsidRPr="005D38CC">
        <w:rPr>
          <w:rStyle w:val="Subst"/>
        </w:rPr>
        <w:t xml:space="preserve"> 5087746119951</w:t>
      </w:r>
    </w:p>
    <w:p w:rsidR="00007DB5" w:rsidRPr="005D38CC" w:rsidRDefault="00007DB5" w:rsidP="005D38CC">
      <w:pPr>
        <w:spacing w:before="0" w:after="0"/>
        <w:ind w:firstLine="851"/>
        <w:jc w:val="both"/>
      </w:pPr>
      <w:r w:rsidRPr="005D38CC">
        <w:t>Доля в общем объеме поставок, %:</w:t>
      </w:r>
      <w:r w:rsidRPr="005D38CC">
        <w:rPr>
          <w:rStyle w:val="Subst"/>
        </w:rPr>
        <w:t xml:space="preserve"> 13.37</w:t>
      </w:r>
    </w:p>
    <w:p w:rsidR="00007DB5" w:rsidRPr="005D38CC" w:rsidRDefault="00007DB5" w:rsidP="005D38CC">
      <w:pPr>
        <w:spacing w:before="0" w:after="0"/>
        <w:ind w:firstLine="851"/>
        <w:jc w:val="both"/>
      </w:pPr>
    </w:p>
    <w:p w:rsidR="00007DB5" w:rsidRPr="005D38CC" w:rsidRDefault="00007DB5" w:rsidP="005D38CC">
      <w:pPr>
        <w:pStyle w:val="SubHeading"/>
        <w:spacing w:before="0" w:after="0"/>
        <w:ind w:firstLine="851"/>
        <w:jc w:val="both"/>
      </w:pPr>
      <w:r w:rsidRPr="005D38CC">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007DB5" w:rsidRPr="005D38CC" w:rsidRDefault="00007DB5" w:rsidP="005D38CC">
      <w:pPr>
        <w:spacing w:before="0" w:after="0"/>
        <w:ind w:firstLine="851"/>
        <w:jc w:val="both"/>
      </w:pPr>
      <w:r w:rsidRPr="005D38CC">
        <w:rPr>
          <w:rStyle w:val="Subst"/>
        </w:rPr>
        <w:t>Изменения цен более чем на 10% на основные материалы и товары (сырье) в течение соответствующего отчетного периода не было</w:t>
      </w:r>
    </w:p>
    <w:p w:rsidR="00007DB5" w:rsidRPr="005D38CC" w:rsidRDefault="00007DB5" w:rsidP="005D38CC">
      <w:pPr>
        <w:pStyle w:val="SubHeading"/>
        <w:spacing w:before="0" w:after="0"/>
        <w:ind w:firstLine="851"/>
        <w:jc w:val="both"/>
      </w:pPr>
      <w:r w:rsidRPr="005D38CC">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007DB5" w:rsidRPr="005D38CC" w:rsidRDefault="00007DB5" w:rsidP="005D38CC">
      <w:pPr>
        <w:spacing w:before="0" w:after="0"/>
        <w:ind w:firstLine="851"/>
        <w:jc w:val="both"/>
      </w:pPr>
      <w:r w:rsidRPr="005D38CC">
        <w:rPr>
          <w:rStyle w:val="Subst"/>
        </w:rPr>
        <w:t>Импортные поставки отсутствуют</w:t>
      </w:r>
    </w:p>
    <w:p w:rsidR="005D38CC" w:rsidRDefault="005D38CC"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29" w:name="_Toc79742013"/>
      <w:r w:rsidRPr="005D38CC">
        <w:rPr>
          <w:sz w:val="20"/>
          <w:szCs w:val="20"/>
        </w:rPr>
        <w:t>3.2.4. Рынки сбыта продукции (работ, услуг) эмитента</w:t>
      </w:r>
      <w:bookmarkEnd w:id="29"/>
    </w:p>
    <w:p w:rsidR="005D38CC" w:rsidRDefault="00007DB5" w:rsidP="005D38CC">
      <w:pPr>
        <w:spacing w:before="0" w:after="0"/>
        <w:ind w:firstLine="851"/>
        <w:jc w:val="both"/>
      </w:pPr>
      <w:r w:rsidRPr="005D38CC">
        <w:t>Основные рынки, на которых эмитент осуществляет свою деятельность:</w:t>
      </w:r>
    </w:p>
    <w:p w:rsidR="005D38CC" w:rsidRDefault="00007DB5" w:rsidP="005D38CC">
      <w:pPr>
        <w:spacing w:before="0" w:after="0"/>
        <w:ind w:firstLine="851"/>
        <w:jc w:val="both"/>
        <w:rPr>
          <w:rStyle w:val="Subst"/>
        </w:rPr>
      </w:pPr>
      <w:r w:rsidRPr="005D38CC">
        <w:rPr>
          <w:rStyle w:val="Subst"/>
        </w:rPr>
        <w:t xml:space="preserve">ПАО «Астраханская энергосбытовая компания» выступает на рынке реализации электрической </w:t>
      </w:r>
    </w:p>
    <w:p w:rsidR="005D38CC" w:rsidRDefault="00007DB5" w:rsidP="005D38CC">
      <w:pPr>
        <w:spacing w:before="0" w:after="0"/>
        <w:ind w:firstLine="851"/>
        <w:jc w:val="both"/>
        <w:rPr>
          <w:rStyle w:val="Subst"/>
        </w:rPr>
      </w:pPr>
      <w:r w:rsidRPr="005D38CC">
        <w:rPr>
          <w:rStyle w:val="Subst"/>
        </w:rPr>
        <w:t>энергии как самостоятельная ор</w:t>
      </w:r>
      <w:r w:rsidR="005D38CC">
        <w:rPr>
          <w:rStyle w:val="Subst"/>
        </w:rPr>
        <w:t>ганизация с 11 января 2005года.</w:t>
      </w:r>
      <w:r w:rsidRPr="005D38CC">
        <w:rPr>
          <w:rStyle w:val="Subst"/>
        </w:rPr>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r w:rsidR="005D38CC">
        <w:rPr>
          <w:rStyle w:val="Subst"/>
        </w:rPr>
        <w:t>.</w:t>
      </w:r>
    </w:p>
    <w:p w:rsidR="005D38CC" w:rsidRDefault="00007DB5" w:rsidP="005D38CC">
      <w:pPr>
        <w:spacing w:before="0" w:after="0"/>
        <w:ind w:firstLine="851"/>
        <w:jc w:val="both"/>
        <w:rPr>
          <w:rStyle w:val="Subst"/>
        </w:rPr>
      </w:pPr>
      <w:r w:rsidRPr="005D38CC">
        <w:rPr>
          <w:rStyle w:val="Subst"/>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w:t>
      </w:r>
      <w:r w:rsidR="005D38CC">
        <w:rPr>
          <w:rStyle w:val="Subst"/>
        </w:rPr>
        <w:t>ерритории Астраханской области.</w:t>
      </w:r>
    </w:p>
    <w:p w:rsidR="005D38CC" w:rsidRDefault="00007DB5" w:rsidP="005D38CC">
      <w:pPr>
        <w:spacing w:before="0" w:after="0"/>
        <w:ind w:firstLine="851"/>
        <w:jc w:val="both"/>
        <w:rPr>
          <w:rStyle w:val="Subst"/>
        </w:rPr>
      </w:pPr>
      <w:r w:rsidRPr="005D38CC">
        <w:rPr>
          <w:rStyle w:val="Subst"/>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w:t>
      </w:r>
      <w:r w:rsidR="005D38CC">
        <w:rPr>
          <w:rStyle w:val="Subst"/>
        </w:rPr>
        <w:t>ребителей Астраханской области.</w:t>
      </w:r>
    </w:p>
    <w:p w:rsidR="005D38CC" w:rsidRDefault="00007DB5" w:rsidP="005D38CC">
      <w:pPr>
        <w:spacing w:before="0" w:after="0"/>
        <w:ind w:firstLine="851"/>
        <w:jc w:val="both"/>
        <w:rPr>
          <w:rStyle w:val="Subst"/>
        </w:rPr>
      </w:pPr>
      <w:r w:rsidRPr="005D38CC">
        <w:rPr>
          <w:rStyle w:val="Subst"/>
        </w:rPr>
        <w:t>Для обеспечения потребностей региона в электроэнергии ПАО «Астраханская энергосбытовая компания» за  6 месяцев 2021 год приобрело:</w:t>
      </w:r>
      <w:r w:rsidRPr="005D38CC">
        <w:rPr>
          <w:rStyle w:val="Subst"/>
        </w:rPr>
        <w:br/>
        <w:t>- с регулируемого сектора ОРЭМ 33,0% от общего электропотребления, для поставки населению и приравненным к нему группам потребителей;</w:t>
      </w:r>
      <w:r w:rsidRPr="005D38CC">
        <w:rPr>
          <w:rStyle w:val="Subst"/>
        </w:rPr>
        <w:br/>
        <w:t>- со свободного сектора ОРЭМ 66,1% от общего электропотребления для ее поставки прочим потребителям региона;</w:t>
      </w:r>
      <w:r w:rsidRPr="005D38CC">
        <w:rPr>
          <w:rStyle w:val="Subst"/>
        </w:rPr>
        <w:br/>
        <w:t xml:space="preserve"> - с розничного рынка 0,9% для постав</w:t>
      </w:r>
      <w:r w:rsidR="005D38CC">
        <w:rPr>
          <w:rStyle w:val="Subst"/>
        </w:rPr>
        <w:t>ки прочим потребителям региона.</w:t>
      </w:r>
    </w:p>
    <w:p w:rsidR="005D38CC" w:rsidRDefault="00007DB5" w:rsidP="005D38CC">
      <w:pPr>
        <w:spacing w:before="0" w:after="0"/>
        <w:ind w:firstLine="851"/>
        <w:jc w:val="both"/>
        <w:rPr>
          <w:rStyle w:val="Subst"/>
        </w:rPr>
      </w:pPr>
      <w:r w:rsidRPr="005D38CC">
        <w:rPr>
          <w:rStyle w:val="Subst"/>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w:t>
      </w:r>
      <w:r w:rsidR="005D38CC">
        <w:rPr>
          <w:rStyle w:val="Subst"/>
        </w:rPr>
        <w:t>ктрической энергии и мощности".</w:t>
      </w:r>
    </w:p>
    <w:p w:rsidR="005C246B" w:rsidRDefault="00007DB5" w:rsidP="005D38CC">
      <w:pPr>
        <w:spacing w:before="0" w:after="0"/>
        <w:ind w:firstLine="851"/>
        <w:jc w:val="both"/>
        <w:rPr>
          <w:rStyle w:val="Subst"/>
        </w:rPr>
      </w:pPr>
      <w:r w:rsidRPr="005D38CC">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r w:rsidRPr="005D38CC">
        <w:rPr>
          <w:rStyle w:val="Subst"/>
        </w:rPr>
        <w:br/>
      </w:r>
      <w:r w:rsidRPr="005D38CC">
        <w:rPr>
          <w:rStyle w:val="Subst"/>
        </w:rPr>
        <w:lastRenderedPageBreak/>
        <w:t xml:space="preserve">Объем энергии, отпущенной потребителям региона, в целом в 2007 году составлял 3 687,1 млн. кВт.ч., в том числе: </w:t>
      </w:r>
      <w:r w:rsidRPr="005D38CC">
        <w:rPr>
          <w:rStyle w:val="Subst"/>
        </w:rPr>
        <w:br/>
        <w:t xml:space="preserve">ПАО «Астраханская энергосбытовая компания» - 2 772,3 млн. кВт.ч., или 75,2 %, </w:t>
      </w:r>
      <w:r w:rsidRPr="005D38CC">
        <w:rPr>
          <w:rStyle w:val="Subst"/>
        </w:rPr>
        <w:br/>
        <w:t>ООО «Русэнергосбыт»</w:t>
      </w:r>
      <w:r w:rsidR="005C246B">
        <w:rPr>
          <w:rStyle w:val="Subst"/>
        </w:rPr>
        <w:t xml:space="preserve"> 914,8 млн. кВт.ч., или 24,8 %.</w:t>
      </w:r>
    </w:p>
    <w:p w:rsidR="005C246B" w:rsidRDefault="00007DB5" w:rsidP="005D38CC">
      <w:pPr>
        <w:spacing w:before="0" w:after="0"/>
        <w:ind w:firstLine="851"/>
        <w:jc w:val="both"/>
        <w:rPr>
          <w:rStyle w:val="Subst"/>
        </w:rPr>
      </w:pPr>
      <w:r w:rsidRPr="005D38CC">
        <w:rPr>
          <w:rStyle w:val="Subst"/>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w:t>
      </w:r>
      <w:r w:rsidR="005C246B">
        <w:rPr>
          <w:rStyle w:val="Subst"/>
        </w:rPr>
        <w:t>ргию от его сетевого хозяйства.</w:t>
      </w:r>
    </w:p>
    <w:p w:rsidR="005C246B" w:rsidRDefault="00007DB5" w:rsidP="005D38CC">
      <w:pPr>
        <w:spacing w:before="0" w:after="0"/>
        <w:ind w:firstLine="851"/>
        <w:jc w:val="both"/>
        <w:rPr>
          <w:rStyle w:val="Subst"/>
        </w:rPr>
      </w:pPr>
      <w:r w:rsidRPr="005D38CC">
        <w:rPr>
          <w:rStyle w:val="Subst"/>
        </w:rPr>
        <w:t>Однако, с 1 января 2008 года, в процессе реализации электроэнергии потребителям региона стали участвовать две новые сбытовые компании, обладающие ст</w:t>
      </w:r>
      <w:r w:rsidR="005C246B">
        <w:rPr>
          <w:rStyle w:val="Subst"/>
        </w:rPr>
        <w:t>атусом субъекта оптового рынка.</w:t>
      </w:r>
    </w:p>
    <w:p w:rsidR="005C246B" w:rsidRDefault="00007DB5" w:rsidP="005D38CC">
      <w:pPr>
        <w:spacing w:before="0" w:after="0"/>
        <w:ind w:firstLine="851"/>
        <w:jc w:val="both"/>
        <w:rPr>
          <w:rStyle w:val="Subst"/>
        </w:rPr>
      </w:pPr>
      <w:r w:rsidRPr="005D38CC">
        <w:rPr>
          <w:rStyle w:val="Subst"/>
        </w:rP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и </w:t>
      </w:r>
      <w:r w:rsidRPr="005D38CC">
        <w:rPr>
          <w:rStyle w:val="Subst"/>
        </w:rPr>
        <w:br/>
        <w:t xml:space="preserve">- ОАО «Межрегионэнергосбыт», которое с 2008 года обеспечивает энергией весь Астраханский </w:t>
      </w:r>
      <w:r w:rsidR="005C246B">
        <w:rPr>
          <w:rStyle w:val="Subst"/>
        </w:rPr>
        <w:t>Газоперерабатывающий завод.</w:t>
      </w:r>
    </w:p>
    <w:p w:rsidR="005C246B" w:rsidRDefault="00007DB5" w:rsidP="005D38CC">
      <w:pPr>
        <w:spacing w:before="0" w:after="0"/>
        <w:ind w:firstLine="851"/>
        <w:jc w:val="both"/>
        <w:rPr>
          <w:rStyle w:val="Subst"/>
        </w:rPr>
      </w:pPr>
      <w:r w:rsidRPr="005D38CC">
        <w:rPr>
          <w:rStyle w:val="Subst"/>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w:t>
      </w:r>
      <w:r w:rsidR="005C246B">
        <w:rPr>
          <w:rStyle w:val="Subst"/>
        </w:rPr>
        <w:t>ения в размере 38,7 млн. кВт.ч.</w:t>
      </w:r>
    </w:p>
    <w:p w:rsidR="005C246B" w:rsidRDefault="00007DB5" w:rsidP="005D38CC">
      <w:pPr>
        <w:spacing w:before="0" w:after="0"/>
        <w:ind w:firstLine="851"/>
        <w:jc w:val="both"/>
        <w:rPr>
          <w:rStyle w:val="Subst"/>
        </w:rPr>
      </w:pPr>
      <w:r w:rsidRPr="005D38CC">
        <w:rPr>
          <w:rStyle w:val="Subst"/>
        </w:rPr>
        <w:t>Вторая компания – ОАО «Межрегионэнергосбыт» (с 2019г. АО «Газпромэнергосбыт»), по указанию руководства ПАО «ГАЗПРОМ», стала поставщиком энергии для «ГПЗ</w:t>
      </w:r>
      <w:r w:rsidR="005C246B">
        <w:rPr>
          <w:rStyle w:val="Subst"/>
        </w:rPr>
        <w:t>», заменив ООО «Русэнергосбыт».</w:t>
      </w:r>
    </w:p>
    <w:p w:rsidR="005C246B" w:rsidRDefault="00007DB5" w:rsidP="005D38CC">
      <w:pPr>
        <w:spacing w:before="0" w:after="0"/>
        <w:ind w:firstLine="851"/>
        <w:jc w:val="both"/>
        <w:rPr>
          <w:rStyle w:val="Subst"/>
        </w:rPr>
      </w:pPr>
      <w:r w:rsidRPr="005D38CC">
        <w:rPr>
          <w:rStyle w:val="Subst"/>
        </w:rPr>
        <w:t>С 2015 года в Астраханском регионе осуществляет свою деятельность энергоснабжающая организация ООО «МагнитЭнерго», с 2016 года - ООО «Энергосистема», а с 2018 года ООО «Трансэн</w:t>
      </w:r>
      <w:r w:rsidR="005C246B">
        <w:rPr>
          <w:rStyle w:val="Subst"/>
        </w:rPr>
        <w:t xml:space="preserve">ергопром». </w:t>
      </w:r>
    </w:p>
    <w:p w:rsidR="005C246B" w:rsidRDefault="00007DB5" w:rsidP="005D38CC">
      <w:pPr>
        <w:spacing w:before="0" w:after="0"/>
        <w:ind w:firstLine="851"/>
        <w:jc w:val="both"/>
        <w:rPr>
          <w:rStyle w:val="Subst"/>
        </w:rPr>
      </w:pPr>
      <w:r w:rsidRPr="005D38CC">
        <w:rPr>
          <w:rStyle w:val="Subst"/>
        </w:rPr>
        <w:t>Фактический баланс поставок электрической энергии в 2020 году по Астраханскому региону в целом составил 3 329,4 млн. кВт.ч. и характеризовался структурой:</w:t>
      </w:r>
      <w:r w:rsidRPr="005D38CC">
        <w:rPr>
          <w:rStyle w:val="Subst"/>
        </w:rPr>
        <w:br/>
        <w:t>ПАО "Астраханская энергосбытовая компания" 2735,8 млн. кВт.ч,  82,2%;</w:t>
      </w:r>
      <w:r w:rsidRPr="005D38CC">
        <w:rPr>
          <w:rStyle w:val="Subst"/>
        </w:rPr>
        <w:br/>
        <w:t>АО "Газпром энергосбыт" 428,5 млн. кВт.ч, 12,9%;</w:t>
      </w:r>
      <w:r w:rsidRPr="005D38CC">
        <w:rPr>
          <w:rStyle w:val="Subst"/>
        </w:rPr>
        <w:br/>
        <w:t>ООО "Транснефтьэнерго 39,6 млн. кВт.ч,. 1,2%;</w:t>
      </w:r>
      <w:r w:rsidRPr="005D38CC">
        <w:rPr>
          <w:rStyle w:val="Subst"/>
        </w:rPr>
        <w:br/>
        <w:t>ПАО "Волгоградэнергосбыт" 31,0 млн. кВт.ч, 0,9%</w:t>
      </w:r>
      <w:r w:rsidRPr="005D38CC">
        <w:rPr>
          <w:rStyle w:val="Subst"/>
        </w:rPr>
        <w:br/>
        <w:t>ООО "Энергосистема" 28,4 млн. кВт.ч, 0,85%;</w:t>
      </w:r>
      <w:r w:rsidRPr="005D38CC">
        <w:rPr>
          <w:rStyle w:val="Subst"/>
        </w:rPr>
        <w:br/>
        <w:t>ООО "Русэнергосбыт" 24,7 млн. кВт.ч, 0,7%;</w:t>
      </w:r>
      <w:r w:rsidRPr="005D38CC">
        <w:rPr>
          <w:rStyle w:val="Subst"/>
        </w:rPr>
        <w:br/>
        <w:t>ООО "МагнитЭнерго" 19,8  млн. кВт.ч, 0,6%;</w:t>
      </w:r>
      <w:r w:rsidRPr="005D38CC">
        <w:rPr>
          <w:rStyle w:val="Subst"/>
        </w:rPr>
        <w:br/>
        <w:t xml:space="preserve">ООО "РТ-Энерго" 7,1 млн. кВт.ч, 0,21%; </w:t>
      </w:r>
      <w:r w:rsidRPr="005D38CC">
        <w:rPr>
          <w:rStyle w:val="Subst"/>
        </w:rPr>
        <w:br/>
        <w:t>ООО "Трансэнергопром" 6,2 млн. кВт.ч, 0,18%;</w:t>
      </w:r>
      <w:r w:rsidRPr="005D38CC">
        <w:rPr>
          <w:rStyle w:val="Subst"/>
        </w:rPr>
        <w:br/>
        <w:t>ООО "РЭК" 5,5 млн. кВт.ч, 0,16%;</w:t>
      </w:r>
      <w:r w:rsidRPr="005D38CC">
        <w:rPr>
          <w:rStyle w:val="Subst"/>
        </w:rPr>
        <w:br/>
        <w:t>ПАО "Мосэнергосбыт" 2,1 млн. кВт.ч, 0,06% ;</w:t>
      </w:r>
      <w:r w:rsidRPr="005D38CC">
        <w:rPr>
          <w:rStyle w:val="Subst"/>
        </w:rPr>
        <w:br/>
        <w:t>ООО "</w:t>
      </w:r>
      <w:r w:rsidR="005C246B">
        <w:rPr>
          <w:rStyle w:val="Subst"/>
        </w:rPr>
        <w:t>Русэнерго" 0,7 млн.кВт.ч, 0,02%</w:t>
      </w:r>
    </w:p>
    <w:p w:rsidR="005C246B" w:rsidRDefault="00007DB5" w:rsidP="005D38CC">
      <w:pPr>
        <w:spacing w:before="0" w:after="0"/>
        <w:ind w:firstLine="851"/>
        <w:jc w:val="both"/>
        <w:rPr>
          <w:rStyle w:val="Subst"/>
        </w:rPr>
      </w:pPr>
      <w:r w:rsidRPr="005D38CC">
        <w:rPr>
          <w:rStyle w:val="Subst"/>
        </w:rPr>
        <w:t>Негативные факторы, влияющие на сбыт эмитентом его продукци</w:t>
      </w:r>
      <w:r w:rsidR="005C246B">
        <w:rPr>
          <w:rStyle w:val="Subst"/>
        </w:rPr>
        <w:t>и (работ, услуг).</w:t>
      </w:r>
    </w:p>
    <w:p w:rsidR="005C246B" w:rsidRDefault="00007DB5" w:rsidP="005D38CC">
      <w:pPr>
        <w:spacing w:before="0" w:after="0"/>
        <w:ind w:firstLine="851"/>
        <w:jc w:val="both"/>
        <w:rPr>
          <w:rStyle w:val="Subst"/>
        </w:rPr>
      </w:pPr>
      <w:r w:rsidRPr="005D38CC">
        <w:rPr>
          <w:rStyle w:val="Subst"/>
        </w:rPr>
        <w:t>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«Астраханская энергосбытовая компания» проводит персональную работу с данной группой потребителей, с цел</w:t>
      </w:r>
      <w:r w:rsidR="005C246B">
        <w:rPr>
          <w:rStyle w:val="Subst"/>
        </w:rPr>
        <w:t xml:space="preserve">ью сохранения клиентской базы. </w:t>
      </w:r>
    </w:p>
    <w:p w:rsidR="00007DB5" w:rsidRPr="005D38CC" w:rsidRDefault="00007DB5" w:rsidP="005D38CC">
      <w:pPr>
        <w:spacing w:before="0" w:after="0"/>
        <w:ind w:firstLine="851"/>
        <w:jc w:val="both"/>
      </w:pPr>
      <w:r w:rsidRPr="005D38CC">
        <w:rPr>
          <w:rStyle w:val="Subst"/>
        </w:rPr>
        <w:t>Также одним из негативных факторов является изменение нормативно-правовой базы в сфере электроэнергетики. Учитывая тот факт, что носит непредсказуемый характер, повлиять на это у ПАО «Астраханская энергосбытовая компания» возможности нет.</w:t>
      </w:r>
    </w:p>
    <w:p w:rsidR="005C246B" w:rsidRDefault="00007DB5" w:rsidP="005D38CC">
      <w:pPr>
        <w:spacing w:before="0" w:after="0"/>
        <w:ind w:firstLine="851"/>
        <w:jc w:val="both"/>
      </w:pPr>
      <w:r w:rsidRPr="005D38CC">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5C246B" w:rsidRDefault="00007DB5" w:rsidP="005D38CC">
      <w:pPr>
        <w:spacing w:before="0" w:after="0"/>
        <w:ind w:firstLine="851"/>
        <w:jc w:val="both"/>
        <w:rPr>
          <w:rStyle w:val="Subst"/>
        </w:rPr>
      </w:pPr>
      <w:r w:rsidRPr="005D38CC">
        <w:rPr>
          <w:rStyle w:val="Subst"/>
        </w:rPr>
        <w:t>Негативные факторы, влияющие на сбыт эмитенто</w:t>
      </w:r>
      <w:r w:rsidR="005C246B">
        <w:rPr>
          <w:rStyle w:val="Subst"/>
        </w:rPr>
        <w:t>м его продукции (работ, услуг).</w:t>
      </w:r>
    </w:p>
    <w:p w:rsidR="005C246B" w:rsidRDefault="00007DB5" w:rsidP="005D38CC">
      <w:pPr>
        <w:spacing w:before="0" w:after="0"/>
        <w:ind w:firstLine="851"/>
        <w:jc w:val="both"/>
        <w:rPr>
          <w:rStyle w:val="Subst"/>
        </w:rPr>
      </w:pPr>
      <w:r w:rsidRPr="005D38CC">
        <w:rPr>
          <w:rStyle w:val="Subst"/>
        </w:rPr>
        <w:t>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«Астраханская энергосбытовая компания» проводит персональную работу с данной группой потребителей, с цел</w:t>
      </w:r>
      <w:r w:rsidR="005C246B">
        <w:rPr>
          <w:rStyle w:val="Subst"/>
        </w:rPr>
        <w:t xml:space="preserve">ью сохранения клиентской базы. </w:t>
      </w:r>
    </w:p>
    <w:p w:rsidR="00007DB5" w:rsidRPr="005D38CC" w:rsidRDefault="00007DB5" w:rsidP="005D38CC">
      <w:pPr>
        <w:spacing w:before="0" w:after="0"/>
        <w:ind w:firstLine="851"/>
        <w:jc w:val="both"/>
      </w:pPr>
      <w:r w:rsidRPr="005D38CC">
        <w:rPr>
          <w:rStyle w:val="Subst"/>
        </w:rPr>
        <w:t>Также одним из негативных факторов является изменение нормативно-правовой базы в сфере электроэнергетики. Учитывая тот факт, что носит непредсказуемый характер, повлиять на это у ПАО «Астраханская энергосбытовая компания» возможности нет.</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0" w:name="_Toc79742014"/>
      <w:r w:rsidRPr="005D38CC">
        <w:rPr>
          <w:sz w:val="20"/>
          <w:szCs w:val="20"/>
        </w:rPr>
        <w:t>3.2.5. Сведения о наличии у эмитента разрешений (лицензий) или допусков к отдельным видам работ</w:t>
      </w:r>
      <w:bookmarkEnd w:id="30"/>
    </w:p>
    <w:p w:rsidR="00007DB5" w:rsidRPr="005D38CC" w:rsidRDefault="00007DB5" w:rsidP="005D38CC">
      <w:pPr>
        <w:spacing w:before="0" w:after="0"/>
        <w:ind w:firstLine="851"/>
        <w:jc w:val="both"/>
      </w:pPr>
      <w:r w:rsidRPr="005D38CC">
        <w:rPr>
          <w:rStyle w:val="Subst"/>
        </w:rPr>
        <w:t>Эмитент не имеет разрешений (лицензий) сведения которых обязательно указывать в отчете эмитента (ежеквартальном отчете)</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1" w:name="_Toc79742015"/>
      <w:r w:rsidRPr="005D38CC">
        <w:rPr>
          <w:sz w:val="20"/>
          <w:szCs w:val="20"/>
        </w:rPr>
        <w:t>3.2.6. Сведения о деятельности отдельных категорий эмитентов</w:t>
      </w:r>
      <w:bookmarkEnd w:id="31"/>
    </w:p>
    <w:p w:rsidR="00007DB5" w:rsidRPr="005D38CC" w:rsidRDefault="00007DB5" w:rsidP="005D38CC">
      <w:pPr>
        <w:spacing w:before="0" w:after="0"/>
        <w:ind w:firstLine="851"/>
        <w:jc w:val="both"/>
        <w:rPr>
          <w:rStyle w:val="Subst"/>
        </w:rPr>
      </w:pPr>
      <w:r w:rsidRPr="005D38CC">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2" w:name="_Toc79742016"/>
      <w:r w:rsidRPr="005D38CC">
        <w:rPr>
          <w:sz w:val="20"/>
          <w:szCs w:val="20"/>
        </w:rPr>
        <w:lastRenderedPageBreak/>
        <w:t>3.2.7. Дополнительные требования к эмитентам, основной деятельностью которых является добыча полезных ископаемых</w:t>
      </w:r>
      <w:bookmarkEnd w:id="32"/>
    </w:p>
    <w:p w:rsidR="00007DB5" w:rsidRPr="005D38CC" w:rsidRDefault="00007DB5" w:rsidP="005D38CC">
      <w:pPr>
        <w:spacing w:before="0" w:after="0"/>
        <w:ind w:firstLine="851"/>
        <w:jc w:val="both"/>
        <w:rPr>
          <w:rStyle w:val="Subst"/>
        </w:rPr>
      </w:pPr>
      <w:r w:rsidRPr="005D38CC">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3" w:name="_Toc79742017"/>
      <w:r w:rsidRPr="005D38CC">
        <w:rPr>
          <w:sz w:val="20"/>
          <w:szCs w:val="20"/>
        </w:rPr>
        <w:t>3.2.8. Дополнительные сведения об эмитентах, основной деятельностью которых является оказание услуг связи</w:t>
      </w:r>
      <w:bookmarkEnd w:id="33"/>
    </w:p>
    <w:p w:rsidR="00007DB5" w:rsidRPr="005D38CC" w:rsidRDefault="00007DB5" w:rsidP="005D38CC">
      <w:pPr>
        <w:spacing w:before="0" w:after="0"/>
        <w:ind w:firstLine="851"/>
        <w:jc w:val="both"/>
        <w:rPr>
          <w:rStyle w:val="Subst"/>
        </w:rPr>
      </w:pPr>
      <w:r w:rsidRPr="005D38CC">
        <w:rPr>
          <w:rStyle w:val="Subst"/>
        </w:rPr>
        <w:t>Основной деятельностью эмитента не является оказание услуг связи.</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4" w:name="_Toc79742018"/>
      <w:r w:rsidRPr="005D38CC">
        <w:rPr>
          <w:sz w:val="20"/>
          <w:szCs w:val="20"/>
        </w:rPr>
        <w:t>3.3. Планы будущей деятельности эмитента</w:t>
      </w:r>
      <w:bookmarkEnd w:id="34"/>
    </w:p>
    <w:p w:rsidR="00007DB5" w:rsidRPr="005D38CC" w:rsidRDefault="00007DB5" w:rsidP="005D38CC">
      <w:pPr>
        <w:spacing w:before="0" w:after="0"/>
        <w:ind w:firstLine="851"/>
        <w:jc w:val="both"/>
      </w:pPr>
      <w:r w:rsidRPr="005D38CC">
        <w:rPr>
          <w:rStyle w:val="Subst"/>
        </w:rPr>
        <w:t>Изменения в составе информации настоящего пункта в отчетном квартале не происходили</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5" w:name="_Toc79742019"/>
      <w:r w:rsidRPr="005D38CC">
        <w:rPr>
          <w:sz w:val="20"/>
          <w:szCs w:val="20"/>
        </w:rPr>
        <w:t>3.4. Участие эмитента в банковских группах, банковских холдингах, холдингах и ассоциациях</w:t>
      </w:r>
      <w:bookmarkEnd w:id="35"/>
    </w:p>
    <w:p w:rsidR="00007DB5" w:rsidRPr="005D38CC" w:rsidRDefault="00007DB5" w:rsidP="005D38CC">
      <w:pPr>
        <w:spacing w:before="0" w:after="0"/>
        <w:ind w:firstLine="851"/>
        <w:jc w:val="both"/>
      </w:pPr>
      <w:r w:rsidRPr="005D38CC">
        <w:rPr>
          <w:rStyle w:val="Subst"/>
        </w:rPr>
        <w:t>Эмитент не участвует в банковских группах, банковских холдингах, холдингах и ассоциациях</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6" w:name="_Toc79742020"/>
      <w:r w:rsidRPr="005D38CC">
        <w:rPr>
          <w:sz w:val="20"/>
          <w:szCs w:val="20"/>
        </w:rPr>
        <w:t>3.5. Подконтрольные эмитенту организации, имеющие для него существенное значение</w:t>
      </w:r>
      <w:bookmarkEnd w:id="36"/>
    </w:p>
    <w:p w:rsidR="00007DB5" w:rsidRPr="005D38CC" w:rsidRDefault="00007DB5" w:rsidP="005D38CC">
      <w:pPr>
        <w:spacing w:before="0" w:after="0"/>
        <w:ind w:firstLine="851"/>
        <w:jc w:val="both"/>
      </w:pPr>
      <w:r w:rsidRPr="005D38CC">
        <w:rPr>
          <w:rStyle w:val="Subst"/>
        </w:rPr>
        <w:t>Изменения в составе информации настоящего пункта в отчетном квартале не происходили</w:t>
      </w:r>
    </w:p>
    <w:p w:rsidR="005C246B" w:rsidRDefault="005C246B" w:rsidP="005D38CC">
      <w:pPr>
        <w:pStyle w:val="2"/>
        <w:spacing w:before="0" w:after="0"/>
        <w:ind w:firstLine="851"/>
        <w:jc w:val="both"/>
        <w:rPr>
          <w:sz w:val="20"/>
          <w:szCs w:val="20"/>
        </w:rPr>
      </w:pPr>
    </w:p>
    <w:p w:rsidR="00007DB5" w:rsidRPr="005D38CC" w:rsidRDefault="00007DB5" w:rsidP="005D38CC">
      <w:pPr>
        <w:pStyle w:val="2"/>
        <w:spacing w:before="0" w:after="0"/>
        <w:ind w:firstLine="851"/>
        <w:jc w:val="both"/>
        <w:rPr>
          <w:sz w:val="20"/>
          <w:szCs w:val="20"/>
        </w:rPr>
      </w:pPr>
      <w:bookmarkStart w:id="37" w:name="_Toc79742021"/>
      <w:r w:rsidRPr="005D38CC">
        <w:rPr>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7"/>
    </w:p>
    <w:p w:rsidR="00007DB5" w:rsidRPr="005D38CC" w:rsidRDefault="00007DB5" w:rsidP="005D38CC">
      <w:pPr>
        <w:pStyle w:val="SubHeading"/>
        <w:spacing w:before="0" w:after="0"/>
        <w:ind w:firstLine="851"/>
        <w:jc w:val="both"/>
      </w:pPr>
      <w:r w:rsidRPr="005D38CC">
        <w:t>На 30.06.2021 г.</w:t>
      </w:r>
    </w:p>
    <w:p w:rsidR="00007DB5" w:rsidRPr="005D38CC" w:rsidRDefault="00007DB5" w:rsidP="005C246B">
      <w:pPr>
        <w:spacing w:before="0" w:after="0"/>
        <w:ind w:firstLine="851"/>
        <w:jc w:val="both"/>
      </w:pPr>
      <w:r w:rsidRPr="005D38CC">
        <w:t>Единица измерения:</w:t>
      </w:r>
      <w:r w:rsidRPr="005D38CC">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007DB5" w:rsidRDefault="00007DB5">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007DB5" w:rsidRDefault="00007DB5">
            <w:pPr>
              <w:jc w:val="center"/>
            </w:pPr>
            <w:r>
              <w:t>Сумма начисленной амортизации</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Здания</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007DB5" w:rsidRDefault="00007DB5">
            <w:pPr>
              <w:jc w:val="right"/>
            </w:pPr>
            <w:r>
              <w:t>19 134 694</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30 287 806</w:t>
            </w:r>
          </w:p>
        </w:tc>
        <w:tc>
          <w:tcPr>
            <w:tcW w:w="1400" w:type="dxa"/>
            <w:tcBorders>
              <w:top w:val="single" w:sz="6" w:space="0" w:color="auto"/>
              <w:left w:val="single" w:sz="6" w:space="0" w:color="auto"/>
              <w:bottom w:val="single" w:sz="6" w:space="0" w:color="auto"/>
              <w:right w:val="double" w:sz="6" w:space="0" w:color="auto"/>
            </w:tcBorders>
          </w:tcPr>
          <w:p w:rsidR="00007DB5" w:rsidRDefault="00007DB5">
            <w:pPr>
              <w:jc w:val="right"/>
            </w:pPr>
            <w:r>
              <w:t>27 123 355</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10 278 960</w:t>
            </w:r>
          </w:p>
        </w:tc>
        <w:tc>
          <w:tcPr>
            <w:tcW w:w="1400" w:type="dxa"/>
            <w:tcBorders>
              <w:top w:val="single" w:sz="6" w:space="0" w:color="auto"/>
              <w:left w:val="single" w:sz="6" w:space="0" w:color="auto"/>
              <w:bottom w:val="single" w:sz="6" w:space="0" w:color="auto"/>
              <w:right w:val="double" w:sz="6" w:space="0" w:color="auto"/>
            </w:tcBorders>
          </w:tcPr>
          <w:p w:rsidR="00007DB5" w:rsidRDefault="00007DB5">
            <w:pPr>
              <w:jc w:val="right"/>
            </w:pPr>
            <w:r>
              <w:t>3 306 419</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Прочие</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8 336 236</w:t>
            </w:r>
          </w:p>
        </w:tc>
        <w:tc>
          <w:tcPr>
            <w:tcW w:w="1400" w:type="dxa"/>
            <w:tcBorders>
              <w:top w:val="single" w:sz="6" w:space="0" w:color="auto"/>
              <w:left w:val="single" w:sz="6" w:space="0" w:color="auto"/>
              <w:bottom w:val="single" w:sz="6" w:space="0" w:color="auto"/>
              <w:right w:val="double" w:sz="6" w:space="0" w:color="auto"/>
            </w:tcBorders>
          </w:tcPr>
          <w:p w:rsidR="00007DB5" w:rsidRDefault="00007DB5">
            <w:pPr>
              <w:jc w:val="right"/>
            </w:pPr>
            <w:r>
              <w:t>6 256 501</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ИТОГО</w:t>
            </w:r>
          </w:p>
        </w:tc>
        <w:tc>
          <w:tcPr>
            <w:tcW w:w="1360" w:type="dxa"/>
            <w:tcBorders>
              <w:top w:val="single" w:sz="6" w:space="0" w:color="auto"/>
              <w:left w:val="single" w:sz="6" w:space="0" w:color="auto"/>
              <w:bottom w:val="double" w:sz="6" w:space="0" w:color="auto"/>
              <w:right w:val="single" w:sz="6" w:space="0" w:color="auto"/>
            </w:tcBorders>
          </w:tcPr>
          <w:p w:rsidR="00007DB5" w:rsidRDefault="00007DB5">
            <w:pPr>
              <w:jc w:val="right"/>
            </w:pPr>
            <w:r>
              <w:t>88 872 678</w:t>
            </w:r>
          </w:p>
        </w:tc>
        <w:tc>
          <w:tcPr>
            <w:tcW w:w="1400" w:type="dxa"/>
            <w:tcBorders>
              <w:top w:val="single" w:sz="6" w:space="0" w:color="auto"/>
              <w:left w:val="single" w:sz="6" w:space="0" w:color="auto"/>
              <w:bottom w:val="double" w:sz="6" w:space="0" w:color="auto"/>
              <w:right w:val="double" w:sz="6" w:space="0" w:color="auto"/>
            </w:tcBorders>
          </w:tcPr>
          <w:p w:rsidR="00007DB5" w:rsidRDefault="00007DB5">
            <w:pPr>
              <w:jc w:val="right"/>
            </w:pPr>
            <w:r>
              <w:t>55 820 969</w:t>
            </w:r>
          </w:p>
        </w:tc>
      </w:tr>
    </w:tbl>
    <w:p w:rsidR="00007DB5" w:rsidRDefault="00007DB5" w:rsidP="005C246B">
      <w:pPr>
        <w:spacing w:before="0" w:after="0"/>
        <w:ind w:firstLine="851"/>
        <w:jc w:val="both"/>
      </w:pPr>
    </w:p>
    <w:p w:rsidR="00007DB5" w:rsidRDefault="00007DB5" w:rsidP="005C246B">
      <w:pPr>
        <w:spacing w:before="0" w:after="0"/>
        <w:ind w:firstLine="851"/>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007DB5" w:rsidRDefault="00007DB5" w:rsidP="005C246B">
      <w:pPr>
        <w:spacing w:before="0" w:after="0"/>
        <w:ind w:firstLine="851"/>
        <w:jc w:val="both"/>
      </w:pPr>
      <w:r>
        <w:t>Отчетная дата:</w:t>
      </w:r>
      <w:r>
        <w:rPr>
          <w:rStyle w:val="Subst"/>
        </w:rPr>
        <w:t xml:space="preserve"> 30.06.2021</w:t>
      </w:r>
    </w:p>
    <w:p w:rsidR="00007DB5" w:rsidRDefault="00007DB5" w:rsidP="005C246B">
      <w:pPr>
        <w:spacing w:before="0" w:after="0"/>
        <w:ind w:firstLine="851"/>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007DB5" w:rsidRDefault="00007DB5" w:rsidP="005C246B">
      <w:pPr>
        <w:spacing w:before="0" w:after="0"/>
        <w:ind w:firstLine="851"/>
        <w:jc w:val="both"/>
      </w:pPr>
      <w:r>
        <w:rPr>
          <w:rStyle w:val="Subst"/>
        </w:rPr>
        <w:t>Переоценка основных средств за указанный период не проводилась</w:t>
      </w:r>
    </w:p>
    <w:p w:rsidR="005C246B" w:rsidRDefault="00007DB5" w:rsidP="005C246B">
      <w:pPr>
        <w:spacing w:before="0" w:after="0"/>
        <w:ind w:firstLine="851"/>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007DB5" w:rsidRDefault="00007DB5" w:rsidP="005C246B">
      <w:pPr>
        <w:spacing w:before="0" w:after="0"/>
        <w:ind w:firstLine="851"/>
        <w:jc w:val="both"/>
      </w:pP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5C246B" w:rsidRDefault="005C246B">
      <w:pPr>
        <w:pStyle w:val="1"/>
      </w:pPr>
    </w:p>
    <w:p w:rsidR="004136EC" w:rsidRPr="004136EC" w:rsidRDefault="004136EC" w:rsidP="004136EC"/>
    <w:p w:rsidR="00007DB5" w:rsidRDefault="00007DB5">
      <w:pPr>
        <w:pStyle w:val="1"/>
      </w:pPr>
      <w:bookmarkStart w:id="38" w:name="_Toc79742022"/>
      <w:r>
        <w:lastRenderedPageBreak/>
        <w:t>Раздел IV. Сведения о финансово-хозяйственной деятельности эмитента</w:t>
      </w:r>
      <w:bookmarkEnd w:id="38"/>
    </w:p>
    <w:p w:rsidR="00007DB5" w:rsidRDefault="00007DB5" w:rsidP="005C246B">
      <w:pPr>
        <w:pStyle w:val="2"/>
        <w:spacing w:before="0" w:after="0"/>
        <w:ind w:firstLine="851"/>
        <w:jc w:val="both"/>
      </w:pPr>
      <w:bookmarkStart w:id="39" w:name="_Toc79742023"/>
      <w:r>
        <w:t>4.1. Результаты финансово-хозяйственной деятельности эмитента</w:t>
      </w:r>
      <w:bookmarkEnd w:id="39"/>
    </w:p>
    <w:p w:rsidR="00007DB5" w:rsidRDefault="00007DB5" w:rsidP="005C246B">
      <w:pPr>
        <w:pStyle w:val="SubHeading"/>
        <w:spacing w:before="0" w:after="0"/>
        <w:ind w:firstLine="851"/>
        <w:jc w:val="both"/>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007DB5" w:rsidRDefault="00007DB5" w:rsidP="005C246B">
      <w:pPr>
        <w:spacing w:before="0" w:after="0"/>
        <w:ind w:firstLine="851"/>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007DB5" w:rsidRDefault="00007DB5" w:rsidP="005C246B">
      <w:pPr>
        <w:spacing w:before="0" w:after="0"/>
        <w:ind w:firstLine="851"/>
        <w:jc w:val="both"/>
      </w:pPr>
      <w:r>
        <w:t>Единица измерения для суммы непокрытого убытка:</w:t>
      </w:r>
      <w:r>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0.98</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1.24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1.37</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1.3</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1.33</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1.61</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40.15</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35.73</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007DB5" w:rsidRDefault="00007DB5">
            <w:pPr>
              <w:jc w:val="right"/>
            </w:pPr>
            <w:r>
              <w:t>0</w:t>
            </w:r>
          </w:p>
        </w:tc>
      </w:tr>
    </w:tbl>
    <w:p w:rsidR="00007DB5" w:rsidRPr="005C246B" w:rsidRDefault="00007DB5" w:rsidP="005C246B">
      <w:pPr>
        <w:spacing w:before="0" w:after="0"/>
        <w:ind w:firstLine="851"/>
        <w:jc w:val="both"/>
      </w:pPr>
      <w:r w:rsidRPr="005C246B">
        <w:rPr>
          <w:rStyle w:val="Subst"/>
        </w:rPr>
        <w:t>Все показатели рассчитаны на основе рекомендуемых методик расчетов</w:t>
      </w:r>
    </w:p>
    <w:p w:rsidR="005C246B" w:rsidRDefault="00007DB5" w:rsidP="005C246B">
      <w:pPr>
        <w:spacing w:before="0" w:after="0"/>
        <w:ind w:firstLine="851"/>
        <w:jc w:val="both"/>
      </w:pPr>
      <w:r w:rsidRPr="005C246B">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5C246B" w:rsidRDefault="00007DB5" w:rsidP="005C246B">
      <w:pPr>
        <w:spacing w:before="0" w:after="0"/>
        <w:ind w:firstLine="851"/>
        <w:jc w:val="both"/>
        <w:rPr>
          <w:rStyle w:val="Subst"/>
        </w:rPr>
      </w:pPr>
      <w:r w:rsidRPr="005C246B">
        <w:rPr>
          <w:rStyle w:val="Subst"/>
        </w:rPr>
        <w:t>Сравнительный анализ результатов финансово-хозяйственной деятельности Общества за 9 месяцев 2020 год по сравнению с 9 месяцами 2019 годом показывает измене</w:t>
      </w:r>
      <w:r w:rsidR="005C246B">
        <w:rPr>
          <w:rStyle w:val="Subst"/>
        </w:rPr>
        <w:t xml:space="preserve">ние экономических показателей. </w:t>
      </w:r>
    </w:p>
    <w:p w:rsidR="005C246B" w:rsidRDefault="00007DB5" w:rsidP="005C246B">
      <w:pPr>
        <w:spacing w:before="0" w:after="0"/>
        <w:ind w:firstLine="851"/>
        <w:jc w:val="both"/>
        <w:rPr>
          <w:rStyle w:val="Subst"/>
        </w:rPr>
      </w:pPr>
      <w:r w:rsidRPr="005C246B">
        <w:rPr>
          <w:rStyle w:val="Subst"/>
        </w:rPr>
        <w:t>Очевидно, что высокий уровень инфляции, изменение курсов валют и процентных ставок обслуживания займов, оказывают постоянное воздействие на уровень фактических затрат. Повышение затрат – это прямое снижение прибыли Общества и, как следствие, сн</w:t>
      </w:r>
      <w:r w:rsidR="005C246B">
        <w:rPr>
          <w:rStyle w:val="Subst"/>
        </w:rPr>
        <w:t>ижение доходности ценных бумаг.</w:t>
      </w:r>
    </w:p>
    <w:p w:rsidR="005C246B" w:rsidRDefault="00007DB5" w:rsidP="005C246B">
      <w:pPr>
        <w:spacing w:before="0" w:after="0"/>
        <w:ind w:firstLine="851"/>
        <w:jc w:val="both"/>
        <w:rPr>
          <w:rStyle w:val="Subst"/>
        </w:rPr>
      </w:pPr>
      <w:r w:rsidRPr="005C246B">
        <w:rPr>
          <w:rStyle w:val="Subst"/>
        </w:rPr>
        <w:t xml:space="preserve">Однако, наиболее существенное влияние на результат экономической деятельности Общества оказывают факторы, подробно описанные в разделе 2.4.7., это:  </w:t>
      </w:r>
      <w:r w:rsidRPr="005C246B">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sidRPr="005C246B">
        <w:rPr>
          <w:rStyle w:val="Subst"/>
        </w:rPr>
        <w:br/>
        <w:t>- Угроза надежности энергоснабжения региона, в результате тарифного регулирования Общества.</w:t>
      </w:r>
      <w:r w:rsidRPr="005C246B">
        <w:rPr>
          <w:rStyle w:val="Subst"/>
        </w:rPr>
        <w:br/>
        <w:t>- Сокращение клиентской базы за счет ухода крупных и средних промышленных потребителей региона к конкурен</w:t>
      </w:r>
      <w:r w:rsidR="005C246B">
        <w:rPr>
          <w:rStyle w:val="Subst"/>
        </w:rPr>
        <w:t>тным энергосбытовым компаниям.</w:t>
      </w:r>
    </w:p>
    <w:p w:rsidR="005C246B" w:rsidRDefault="00007DB5" w:rsidP="005C246B">
      <w:pPr>
        <w:spacing w:before="0" w:after="0"/>
        <w:ind w:firstLine="851"/>
        <w:jc w:val="both"/>
        <w:rPr>
          <w:rStyle w:val="Subst"/>
        </w:rPr>
      </w:pPr>
      <w:r w:rsidRPr="005C246B">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дей</w:t>
      </w:r>
      <w:r w:rsidR="005C246B">
        <w:rPr>
          <w:rStyle w:val="Subst"/>
        </w:rPr>
        <w:t xml:space="preserve">ствиями менеджмента Общества. </w:t>
      </w:r>
    </w:p>
    <w:p w:rsidR="00007DB5" w:rsidRPr="005C246B" w:rsidRDefault="00007DB5" w:rsidP="005C246B">
      <w:pPr>
        <w:spacing w:before="0" w:after="0"/>
        <w:ind w:firstLine="851"/>
        <w:jc w:val="both"/>
      </w:pPr>
      <w:r w:rsidRPr="005C246B">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007DB5" w:rsidRPr="005C246B" w:rsidRDefault="00007DB5" w:rsidP="005C246B">
      <w:pPr>
        <w:spacing w:before="0" w:after="0"/>
        <w:ind w:firstLine="851"/>
        <w:jc w:val="both"/>
      </w:pPr>
      <w:r w:rsidRPr="005C246B">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5C246B">
        <w:rPr>
          <w:rStyle w:val="Subst"/>
        </w:rPr>
        <w:t xml:space="preserve"> Нет</w:t>
      </w:r>
    </w:p>
    <w:p w:rsidR="00007DB5" w:rsidRPr="005C246B" w:rsidRDefault="00007DB5" w:rsidP="005C246B">
      <w:pPr>
        <w:spacing w:before="0" w:after="0"/>
        <w:ind w:firstLine="851"/>
        <w:jc w:val="both"/>
      </w:pPr>
      <w:r w:rsidRPr="005C246B">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sidRPr="005C246B">
        <w:rPr>
          <w:rStyle w:val="Subst"/>
        </w:rPr>
        <w:t xml:space="preserve"> Нет</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0" w:name="_Toc79742024"/>
      <w:r w:rsidRPr="005C246B">
        <w:rPr>
          <w:sz w:val="20"/>
          <w:szCs w:val="20"/>
        </w:rPr>
        <w:t>4.2. Ликвидность эмитента, достаточность капитала и оборотных средств</w:t>
      </w:r>
      <w:bookmarkEnd w:id="40"/>
    </w:p>
    <w:p w:rsidR="00007DB5" w:rsidRPr="005C246B" w:rsidRDefault="00007DB5" w:rsidP="005C246B">
      <w:pPr>
        <w:pStyle w:val="SubHeading"/>
        <w:spacing w:before="0" w:after="0"/>
        <w:ind w:firstLine="851"/>
        <w:jc w:val="both"/>
      </w:pPr>
      <w:r w:rsidRPr="005C246B">
        <w:t>Динамика показателей, характеризующих ликвидность эмитента, рассчитанных на основе данных бухгалтерской (финансовой) отчетности</w:t>
      </w:r>
    </w:p>
    <w:p w:rsidR="00007DB5" w:rsidRPr="005C246B" w:rsidRDefault="00007DB5" w:rsidP="005C246B">
      <w:pPr>
        <w:spacing w:before="0" w:after="0"/>
        <w:ind w:firstLine="851"/>
        <w:jc w:val="both"/>
      </w:pPr>
      <w:r w:rsidRPr="005C246B">
        <w:t>Стандарт (правила), в соответствии с которыми составлена бухгалтерская (финансовая) отчетность,</w:t>
      </w:r>
      <w:r w:rsidRPr="005C246B">
        <w:br/>
        <w:t xml:space="preserve"> на основании которой рассчитаны показатели:</w:t>
      </w:r>
      <w:r w:rsidRPr="005C246B">
        <w:rPr>
          <w:rStyle w:val="Subst"/>
        </w:rPr>
        <w:t xml:space="preserve"> РСБУ</w:t>
      </w:r>
    </w:p>
    <w:p w:rsidR="00007DB5" w:rsidRPr="005C246B" w:rsidRDefault="00007DB5" w:rsidP="005C246B">
      <w:pPr>
        <w:spacing w:before="0" w:after="0"/>
        <w:ind w:firstLine="851"/>
        <w:jc w:val="both"/>
      </w:pPr>
      <w:r w:rsidRPr="005C246B">
        <w:t>Единица измерения для показателя 'чистый оборотный капитал':</w:t>
      </w:r>
      <w:r w:rsidRPr="005C246B">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007DB5" w:rsidRDefault="00007DB5">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19 052</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1 835 191</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007DB5" w:rsidRDefault="00007DB5">
            <w:pPr>
              <w:jc w:val="right"/>
            </w:pPr>
            <w:r>
              <w:t>1.01</w:t>
            </w:r>
          </w:p>
        </w:tc>
        <w:tc>
          <w:tcPr>
            <w:tcW w:w="1860" w:type="dxa"/>
            <w:tcBorders>
              <w:top w:val="single" w:sz="6" w:space="0" w:color="auto"/>
              <w:left w:val="single" w:sz="6" w:space="0" w:color="auto"/>
              <w:bottom w:val="single" w:sz="6" w:space="0" w:color="auto"/>
              <w:right w:val="double" w:sz="6" w:space="0" w:color="auto"/>
            </w:tcBorders>
          </w:tcPr>
          <w:p w:rsidR="00007DB5" w:rsidRDefault="00007DB5">
            <w:pPr>
              <w:jc w:val="right"/>
            </w:pPr>
            <w:r>
              <w:t>1.69</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007DB5" w:rsidRDefault="00007DB5">
            <w:pPr>
              <w:jc w:val="right"/>
            </w:pPr>
            <w:r>
              <w:t>1</w:t>
            </w:r>
          </w:p>
        </w:tc>
        <w:tc>
          <w:tcPr>
            <w:tcW w:w="1860" w:type="dxa"/>
            <w:tcBorders>
              <w:top w:val="single" w:sz="6" w:space="0" w:color="auto"/>
              <w:left w:val="single" w:sz="6" w:space="0" w:color="auto"/>
              <w:bottom w:val="double" w:sz="6" w:space="0" w:color="auto"/>
              <w:right w:val="double" w:sz="6" w:space="0" w:color="auto"/>
            </w:tcBorders>
          </w:tcPr>
          <w:p w:rsidR="00007DB5" w:rsidRDefault="00007DB5">
            <w:pPr>
              <w:jc w:val="right"/>
            </w:pPr>
            <w:r>
              <w:t>1.69</w:t>
            </w:r>
          </w:p>
        </w:tc>
      </w:tr>
    </w:tbl>
    <w:p w:rsidR="00007DB5" w:rsidRPr="005C246B" w:rsidRDefault="00007DB5" w:rsidP="005C246B">
      <w:pPr>
        <w:spacing w:before="0" w:after="0"/>
        <w:ind w:firstLine="851"/>
        <w:jc w:val="both"/>
      </w:pPr>
      <w:r w:rsidRPr="005C246B">
        <w:t xml:space="preserve">По усмотрению эмитента дополнительно приводится динамика показателей, характеризующих </w:t>
      </w:r>
      <w:r w:rsidRPr="005C246B">
        <w:lastRenderedPageBreak/>
        <w:t>ликвидность эмитента, рассчитанных на основе данных сводной бухгалтерской (консолидированной финансовой) отчетности эмитента, включаемой в состав отчета эмитента (ежеквартального отчета):</w:t>
      </w:r>
      <w:r w:rsidRPr="005C246B">
        <w:rPr>
          <w:rStyle w:val="Subst"/>
        </w:rPr>
        <w:t xml:space="preserve"> Нет</w:t>
      </w:r>
    </w:p>
    <w:p w:rsidR="00007DB5" w:rsidRPr="005C246B" w:rsidRDefault="00007DB5" w:rsidP="005C246B">
      <w:pPr>
        <w:spacing w:before="0" w:after="0"/>
        <w:ind w:firstLine="851"/>
        <w:jc w:val="both"/>
      </w:pPr>
      <w:r w:rsidRPr="005C246B">
        <w:t>Все показатели рассчитаны на основе рекомендуемых методик расчетов:</w:t>
      </w:r>
      <w:r w:rsidRPr="005C246B">
        <w:rPr>
          <w:rStyle w:val="Subst"/>
        </w:rPr>
        <w:t xml:space="preserve"> Да</w:t>
      </w:r>
    </w:p>
    <w:p w:rsidR="005C246B" w:rsidRDefault="00007DB5" w:rsidP="005C246B">
      <w:pPr>
        <w:spacing w:before="0" w:after="0"/>
        <w:ind w:firstLine="851"/>
        <w:jc w:val="both"/>
      </w:pPr>
      <w:r w:rsidRPr="005C246B">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007DB5" w:rsidRPr="005C246B" w:rsidRDefault="00007DB5" w:rsidP="005C246B">
      <w:pPr>
        <w:spacing w:before="0" w:after="0"/>
        <w:ind w:firstLine="851"/>
        <w:jc w:val="both"/>
      </w:pPr>
      <w:r w:rsidRPr="005C246B">
        <w:rPr>
          <w:rStyle w:val="Subst"/>
        </w:rPr>
        <w:t>Увеличение чистого оборотного капитала в 1 полугодии 2021г. по сравнению с 1 полугодием 2020г. произошло по причине снижения краткосрочных обязательств в связи с заключением Соглашения о реструктуризации задолженности с филиалом ПАО «Россети Юг» - «Астраханьэнерго» от 23.09.2020г.</w:t>
      </w:r>
    </w:p>
    <w:p w:rsidR="00007DB5" w:rsidRPr="005C246B" w:rsidRDefault="00007DB5" w:rsidP="005C246B">
      <w:pPr>
        <w:spacing w:before="0" w:after="0"/>
        <w:ind w:firstLine="851"/>
        <w:jc w:val="both"/>
      </w:pPr>
      <w:r w:rsidRPr="005C246B">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5C246B">
        <w:rPr>
          <w:rStyle w:val="Subst"/>
        </w:rPr>
        <w:t xml:space="preserve"> Нет</w:t>
      </w:r>
    </w:p>
    <w:p w:rsidR="00007DB5" w:rsidRPr="005C246B" w:rsidRDefault="00007DB5" w:rsidP="005C246B">
      <w:pPr>
        <w:spacing w:before="0" w:after="0"/>
        <w:ind w:firstLine="851"/>
        <w:jc w:val="both"/>
      </w:pPr>
      <w:r w:rsidRPr="005C246B">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sidRPr="005C246B">
        <w:rPr>
          <w:rStyle w:val="Subst"/>
        </w:rPr>
        <w:t xml:space="preserve"> Нет</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1" w:name="_Toc79742025"/>
      <w:r w:rsidRPr="005C246B">
        <w:rPr>
          <w:sz w:val="20"/>
          <w:szCs w:val="20"/>
        </w:rPr>
        <w:t>4.3. Финансовые вложения эмитента</w:t>
      </w:r>
      <w:bookmarkEnd w:id="41"/>
    </w:p>
    <w:p w:rsidR="00007DB5" w:rsidRPr="005C246B" w:rsidRDefault="00007DB5" w:rsidP="005C246B">
      <w:pPr>
        <w:spacing w:before="0" w:after="0"/>
        <w:ind w:firstLine="851"/>
        <w:jc w:val="both"/>
      </w:pPr>
      <w:r w:rsidRPr="005C246B">
        <w:rPr>
          <w:rStyle w:val="Subst"/>
        </w:rPr>
        <w:t>Изменения в составе информации настоящего пункта в отчетном квартале не происходили</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2" w:name="_Toc79742026"/>
      <w:r w:rsidRPr="005C246B">
        <w:rPr>
          <w:sz w:val="20"/>
          <w:szCs w:val="20"/>
        </w:rPr>
        <w:t>4.4. Нематериальные активы эмитента</w:t>
      </w:r>
      <w:bookmarkEnd w:id="42"/>
    </w:p>
    <w:p w:rsidR="00007DB5" w:rsidRPr="005C246B" w:rsidRDefault="00007DB5" w:rsidP="005C246B">
      <w:pPr>
        <w:pStyle w:val="SubHeading"/>
        <w:spacing w:before="0" w:after="0"/>
        <w:ind w:firstLine="851"/>
        <w:jc w:val="both"/>
      </w:pPr>
      <w:r w:rsidRPr="005C246B">
        <w:t>На 30.06.2021 г.</w:t>
      </w:r>
    </w:p>
    <w:p w:rsidR="00007DB5" w:rsidRPr="005C246B" w:rsidRDefault="00007DB5" w:rsidP="005C246B">
      <w:pPr>
        <w:spacing w:before="0" w:after="0"/>
        <w:ind w:firstLine="851"/>
        <w:jc w:val="both"/>
      </w:pPr>
      <w:r w:rsidRPr="005C246B">
        <w:rPr>
          <w:rStyle w:val="Subst"/>
        </w:rPr>
        <w:t>Нематериальные активы у эмитента отсутствуют</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3" w:name="_Toc79742027"/>
      <w:r w:rsidRPr="005C246B">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3"/>
    </w:p>
    <w:p w:rsidR="00007DB5" w:rsidRPr="005C246B" w:rsidRDefault="00007DB5" w:rsidP="005C246B">
      <w:pPr>
        <w:spacing w:before="0" w:after="0"/>
        <w:ind w:firstLine="851"/>
        <w:jc w:val="both"/>
      </w:pPr>
      <w:r w:rsidRPr="005C246B">
        <w:rPr>
          <w:rStyle w:val="Subst"/>
        </w:rPr>
        <w:t>Изменения в составе информации настоящего пункта в отчетном квартале не происходили</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4" w:name="_Toc79742028"/>
      <w:r w:rsidRPr="005C246B">
        <w:rPr>
          <w:sz w:val="20"/>
          <w:szCs w:val="20"/>
        </w:rPr>
        <w:t>4.6. Анализ тенденций развития в сфере основной деятельности эмитента</w:t>
      </w:r>
      <w:bookmarkEnd w:id="44"/>
    </w:p>
    <w:p w:rsidR="00007DB5" w:rsidRPr="005C246B" w:rsidRDefault="00007DB5" w:rsidP="005C246B">
      <w:pPr>
        <w:spacing w:before="0" w:after="0"/>
        <w:ind w:firstLine="851"/>
        <w:jc w:val="both"/>
        <w:rPr>
          <w:rStyle w:val="Subst"/>
        </w:rPr>
      </w:pPr>
      <w:r w:rsidRPr="005C246B">
        <w:rPr>
          <w:rStyle w:val="Subst"/>
        </w:rPr>
        <w:t>Изменения в составе информации настоящего пункта в отчетном квартале не происходили</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5" w:name="_Toc79742029"/>
      <w:r w:rsidRPr="005C246B">
        <w:rPr>
          <w:sz w:val="20"/>
          <w:szCs w:val="20"/>
        </w:rPr>
        <w:t>4.7. Анализ факторов и условий, влияющих на деятельность эмитента</w:t>
      </w:r>
      <w:bookmarkEnd w:id="45"/>
    </w:p>
    <w:p w:rsidR="00007DB5" w:rsidRPr="005C246B" w:rsidRDefault="00007DB5" w:rsidP="005C246B">
      <w:pPr>
        <w:spacing w:before="0" w:after="0"/>
        <w:ind w:firstLine="851"/>
        <w:jc w:val="both"/>
      </w:pPr>
      <w:r w:rsidRPr="005C246B">
        <w:rPr>
          <w:rStyle w:val="Subst"/>
        </w:rPr>
        <w:t>Изменения в составе информации настоящего пункта в отчетном квартале не происходили</w:t>
      </w:r>
    </w:p>
    <w:p w:rsidR="005C246B" w:rsidRDefault="005C246B" w:rsidP="005C246B">
      <w:pPr>
        <w:pStyle w:val="2"/>
        <w:spacing w:before="0" w:after="0"/>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6" w:name="_Toc79742030"/>
      <w:r w:rsidRPr="005C246B">
        <w:rPr>
          <w:sz w:val="20"/>
          <w:szCs w:val="20"/>
        </w:rPr>
        <w:t>4.8. Конкуренты эмитента</w:t>
      </w:r>
      <w:bookmarkEnd w:id="46"/>
    </w:p>
    <w:p w:rsidR="00007DB5" w:rsidRPr="005C246B" w:rsidRDefault="00007DB5" w:rsidP="005C246B">
      <w:pPr>
        <w:spacing w:before="0" w:after="0"/>
        <w:ind w:firstLine="851"/>
        <w:jc w:val="both"/>
      </w:pPr>
      <w:r w:rsidRPr="005C246B">
        <w:rPr>
          <w:rStyle w:val="Subst"/>
        </w:rPr>
        <w:t>Изменения в составе информации настоящего пункта в отчетном квартале не происходили</w:t>
      </w:r>
    </w:p>
    <w:p w:rsidR="00007DB5" w:rsidRDefault="00007DB5">
      <w:pPr>
        <w:pStyle w:val="1"/>
      </w:pPr>
      <w:bookmarkStart w:id="47" w:name="_Toc79742031"/>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47"/>
    </w:p>
    <w:p w:rsidR="00007DB5" w:rsidRPr="005C246B" w:rsidRDefault="00007DB5" w:rsidP="005C246B">
      <w:pPr>
        <w:pStyle w:val="2"/>
        <w:spacing w:before="0" w:after="0"/>
        <w:ind w:firstLine="851"/>
        <w:jc w:val="both"/>
        <w:rPr>
          <w:sz w:val="20"/>
          <w:szCs w:val="20"/>
        </w:rPr>
      </w:pPr>
      <w:bookmarkStart w:id="48" w:name="_Toc79742032"/>
      <w:r w:rsidRPr="005C246B">
        <w:rPr>
          <w:sz w:val="20"/>
          <w:szCs w:val="20"/>
        </w:rPr>
        <w:t>5.1. Сведения о структуре и компетенции органов управления эмитента</w:t>
      </w:r>
      <w:bookmarkEnd w:id="48"/>
    </w:p>
    <w:p w:rsidR="00007DB5" w:rsidRPr="005C246B" w:rsidRDefault="00007DB5" w:rsidP="005C246B">
      <w:pPr>
        <w:spacing w:before="0" w:after="0"/>
        <w:ind w:firstLine="851"/>
        <w:jc w:val="both"/>
      </w:pPr>
      <w:r w:rsidRPr="005C246B">
        <w:rPr>
          <w:rStyle w:val="Subst"/>
        </w:rPr>
        <w:t>Изменения в составе информации настоящего пункта в отчетном квартале не происходили</w:t>
      </w:r>
    </w:p>
    <w:p w:rsidR="00007DB5" w:rsidRPr="005C246B" w:rsidRDefault="00007DB5" w:rsidP="005C246B">
      <w:pPr>
        <w:pStyle w:val="ThinDelim"/>
        <w:ind w:firstLine="851"/>
        <w:jc w:val="both"/>
        <w:rPr>
          <w:sz w:val="20"/>
          <w:szCs w:val="20"/>
        </w:rPr>
      </w:pPr>
    </w:p>
    <w:p w:rsidR="00007DB5" w:rsidRPr="005C246B" w:rsidRDefault="00007DB5" w:rsidP="005C246B">
      <w:pPr>
        <w:pStyle w:val="2"/>
        <w:spacing w:before="0" w:after="0"/>
        <w:ind w:firstLine="851"/>
        <w:jc w:val="both"/>
        <w:rPr>
          <w:sz w:val="20"/>
          <w:szCs w:val="20"/>
        </w:rPr>
      </w:pPr>
      <w:bookmarkStart w:id="49" w:name="_Toc79742033"/>
      <w:r w:rsidRPr="005C246B">
        <w:rPr>
          <w:sz w:val="20"/>
          <w:szCs w:val="20"/>
        </w:rPr>
        <w:t>5.2. Информация о лицах, входящих в состав органов управления эмитента</w:t>
      </w:r>
      <w:bookmarkEnd w:id="49"/>
    </w:p>
    <w:p w:rsidR="00007DB5" w:rsidRPr="005C246B" w:rsidRDefault="00007DB5" w:rsidP="005C246B">
      <w:pPr>
        <w:pStyle w:val="2"/>
        <w:spacing w:before="0" w:after="0"/>
        <w:ind w:firstLine="851"/>
        <w:jc w:val="both"/>
        <w:rPr>
          <w:sz w:val="20"/>
          <w:szCs w:val="20"/>
        </w:rPr>
      </w:pPr>
      <w:bookmarkStart w:id="50" w:name="_Toc79742034"/>
      <w:r w:rsidRPr="005C246B">
        <w:rPr>
          <w:sz w:val="20"/>
          <w:szCs w:val="20"/>
        </w:rPr>
        <w:t>5.2.1. Состав совета директоров (наблюдательного совета) эмитента</w:t>
      </w:r>
      <w:bookmarkEnd w:id="50"/>
    </w:p>
    <w:p w:rsidR="00007DB5" w:rsidRPr="005C246B" w:rsidRDefault="00007DB5" w:rsidP="005C246B">
      <w:pPr>
        <w:spacing w:before="0" w:after="0"/>
        <w:ind w:firstLine="851"/>
        <w:jc w:val="both"/>
      </w:pPr>
    </w:p>
    <w:p w:rsidR="00007DB5" w:rsidRPr="005C246B" w:rsidRDefault="00007DB5" w:rsidP="005C246B">
      <w:pPr>
        <w:spacing w:before="0" w:after="0"/>
        <w:ind w:firstLine="851"/>
        <w:jc w:val="both"/>
      </w:pPr>
      <w:r w:rsidRPr="005C246B">
        <w:t>ФИО:</w:t>
      </w:r>
      <w:r w:rsidRPr="005C246B">
        <w:rPr>
          <w:rStyle w:val="Subst"/>
        </w:rPr>
        <w:t xml:space="preserve"> Штилер Сергей Иосифович</w:t>
      </w:r>
    </w:p>
    <w:p w:rsidR="00007DB5" w:rsidRPr="005C246B" w:rsidRDefault="00007DB5" w:rsidP="005C246B">
      <w:pPr>
        <w:spacing w:before="0" w:after="0"/>
        <w:ind w:firstLine="851"/>
        <w:jc w:val="both"/>
      </w:pPr>
      <w:r w:rsidRPr="005C246B">
        <w:rPr>
          <w:rStyle w:val="Subst"/>
        </w:rPr>
        <w:t>(председатель)</w:t>
      </w:r>
    </w:p>
    <w:p w:rsidR="00007DB5" w:rsidRPr="005C246B" w:rsidRDefault="00007DB5" w:rsidP="005C246B">
      <w:pPr>
        <w:spacing w:before="0" w:after="0"/>
        <w:ind w:firstLine="851"/>
        <w:jc w:val="both"/>
      </w:pPr>
      <w:r w:rsidRPr="005C246B">
        <w:rPr>
          <w:rStyle w:val="Subst"/>
        </w:rPr>
        <w:t>Независимый член совета директоров</w:t>
      </w:r>
    </w:p>
    <w:p w:rsidR="00007DB5" w:rsidRPr="005C246B" w:rsidRDefault="00007DB5" w:rsidP="005C246B">
      <w:pPr>
        <w:spacing w:before="0" w:after="0"/>
        <w:ind w:firstLine="851"/>
        <w:jc w:val="both"/>
      </w:pPr>
      <w:r w:rsidRPr="005C246B">
        <w:t>Год рождения:</w:t>
      </w:r>
      <w:r w:rsidRPr="005C246B">
        <w:rPr>
          <w:rStyle w:val="Subst"/>
        </w:rPr>
        <w:t xml:space="preserve"> 1956</w:t>
      </w:r>
    </w:p>
    <w:p w:rsidR="005C246B" w:rsidRDefault="00007DB5" w:rsidP="005C246B">
      <w:pPr>
        <w:spacing w:before="0" w:after="0"/>
        <w:ind w:firstLine="851"/>
        <w:jc w:val="both"/>
      </w:pPr>
      <w:r w:rsidRPr="005C246B">
        <w:t>Образование:</w:t>
      </w:r>
    </w:p>
    <w:p w:rsidR="00007DB5" w:rsidRPr="005C246B" w:rsidRDefault="00007DB5" w:rsidP="005C246B">
      <w:pPr>
        <w:spacing w:before="0" w:after="0"/>
        <w:ind w:firstLine="851"/>
        <w:jc w:val="both"/>
      </w:pPr>
      <w:r w:rsidRPr="005C246B">
        <w:rPr>
          <w:rStyle w:val="Subst"/>
        </w:rPr>
        <w:t>в 2011г.  окончил Астраханский государственный университет, социальная педагогика</w:t>
      </w:r>
    </w:p>
    <w:p w:rsidR="00007DB5" w:rsidRPr="005C246B" w:rsidRDefault="00007DB5" w:rsidP="005C246B">
      <w:pPr>
        <w:spacing w:before="0" w:after="0"/>
        <w:ind w:firstLine="851"/>
        <w:jc w:val="both"/>
      </w:pPr>
      <w:r w:rsidRPr="005C246B">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2015</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2017</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НЭБ "Биос" ФГБНУ "КаспНИРХ"</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Начальник</w:t>
            </w:r>
          </w:p>
        </w:tc>
      </w:tr>
    </w:tbl>
    <w:p w:rsidR="00007DB5" w:rsidRDefault="00007DB5" w:rsidP="005C246B">
      <w:pPr>
        <w:spacing w:before="0" w:after="0"/>
        <w:ind w:firstLine="851"/>
        <w:jc w:val="both"/>
      </w:pPr>
      <w:r>
        <w:rPr>
          <w:rStyle w:val="Subst"/>
        </w:rPr>
        <w:lastRenderedPageBreak/>
        <w:t>Доли участия в уставном капитале эмитента/обыкновенных акций не имеет</w:t>
      </w:r>
    </w:p>
    <w:p w:rsidR="00007DB5" w:rsidRDefault="00007DB5" w:rsidP="005C246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5C246B">
      <w:pPr>
        <w:pStyle w:val="SubHeading"/>
        <w:spacing w:before="0" w:after="0"/>
        <w:ind w:firstLine="851"/>
        <w:jc w:val="both"/>
      </w:pPr>
      <w:r>
        <w:t>Cведения об участии в работе комитетов совета директоров</w:t>
      </w:r>
    </w:p>
    <w:p w:rsidR="00007DB5" w:rsidRDefault="00007DB5" w:rsidP="005C246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007DB5" w:rsidRDefault="00007DB5" w:rsidP="005C246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5C246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5C246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5C246B">
        <w:t>твенной деятельностью эмитента:</w:t>
      </w:r>
    </w:p>
    <w:p w:rsidR="00007DB5" w:rsidRDefault="00007DB5" w:rsidP="005C246B">
      <w:pPr>
        <w:spacing w:before="0" w:after="0"/>
        <w:ind w:firstLine="851"/>
        <w:jc w:val="both"/>
      </w:pPr>
      <w:r>
        <w:rPr>
          <w:rStyle w:val="Subst"/>
        </w:rPr>
        <w:t>Указанных родственных связей нет</w:t>
      </w:r>
    </w:p>
    <w:p w:rsidR="00007DB5" w:rsidRDefault="00007DB5" w:rsidP="005C246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5C246B">
        <w:t xml:space="preserve"> против государственной власти:</w:t>
      </w:r>
    </w:p>
    <w:p w:rsidR="00007DB5" w:rsidRDefault="00007DB5" w:rsidP="005C246B">
      <w:pPr>
        <w:spacing w:before="0" w:after="0"/>
        <w:ind w:firstLine="851"/>
        <w:jc w:val="both"/>
      </w:pPr>
      <w:r>
        <w:rPr>
          <w:rStyle w:val="Subst"/>
        </w:rPr>
        <w:t>Лицо к указанным видам ответственности не привлекалось</w:t>
      </w:r>
    </w:p>
    <w:p w:rsidR="00007DB5" w:rsidRDefault="00007DB5" w:rsidP="005C246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5C246B">
        <w:t>есостоятельности (банкротстве):</w:t>
      </w:r>
    </w:p>
    <w:p w:rsidR="00007DB5" w:rsidRDefault="00007DB5" w:rsidP="005C246B">
      <w:pPr>
        <w:spacing w:before="0" w:after="0"/>
        <w:ind w:firstLine="851"/>
        <w:jc w:val="both"/>
      </w:pPr>
      <w:r>
        <w:rPr>
          <w:rStyle w:val="Subst"/>
        </w:rPr>
        <w:t>Лицо указанных должностей не занимало</w:t>
      </w:r>
    </w:p>
    <w:p w:rsidR="00007DB5" w:rsidRDefault="00007DB5" w:rsidP="005C246B">
      <w:pPr>
        <w:spacing w:before="0" w:after="0"/>
        <w:ind w:firstLine="851"/>
        <w:jc w:val="both"/>
      </w:pPr>
    </w:p>
    <w:p w:rsidR="00007DB5" w:rsidRDefault="00007DB5" w:rsidP="005C246B">
      <w:pPr>
        <w:spacing w:before="0" w:after="0"/>
        <w:ind w:firstLine="851"/>
        <w:jc w:val="both"/>
      </w:pPr>
      <w:r>
        <w:t>ФИО:</w:t>
      </w:r>
      <w:r>
        <w:rPr>
          <w:rStyle w:val="Subst"/>
        </w:rPr>
        <w:t xml:space="preserve"> Сикорская Ольга Викторовна</w:t>
      </w:r>
    </w:p>
    <w:p w:rsidR="00007DB5" w:rsidRDefault="00007DB5" w:rsidP="005C246B">
      <w:pPr>
        <w:spacing w:before="0" w:after="0"/>
        <w:ind w:firstLine="851"/>
        <w:jc w:val="both"/>
      </w:pPr>
      <w:r>
        <w:t>Год рождения:</w:t>
      </w:r>
      <w:r>
        <w:rPr>
          <w:rStyle w:val="Subst"/>
        </w:rPr>
        <w:t xml:space="preserve"> 1977</w:t>
      </w:r>
    </w:p>
    <w:p w:rsidR="005C246B" w:rsidRDefault="00007DB5" w:rsidP="005C246B">
      <w:pPr>
        <w:spacing w:before="0" w:after="0"/>
        <w:ind w:firstLine="851"/>
        <w:jc w:val="both"/>
      </w:pPr>
      <w:r>
        <w:t>Образование:</w:t>
      </w:r>
    </w:p>
    <w:p w:rsidR="005C246B" w:rsidRDefault="00007DB5" w:rsidP="005C246B">
      <w:pPr>
        <w:spacing w:before="0" w:after="0"/>
        <w:ind w:firstLine="851"/>
        <w:jc w:val="both"/>
        <w:rPr>
          <w:rStyle w:val="Subst"/>
        </w:rPr>
      </w:pPr>
      <w:r>
        <w:rPr>
          <w:rStyle w:val="Subst"/>
        </w:rPr>
        <w:t xml:space="preserve">в 1999г. окончила  Астраханский государственный педагогический </w:t>
      </w:r>
      <w:r w:rsidR="005C246B">
        <w:rPr>
          <w:rStyle w:val="Subst"/>
        </w:rPr>
        <w:t xml:space="preserve"> университет факультет биологии</w:t>
      </w:r>
    </w:p>
    <w:p w:rsidR="00007DB5" w:rsidRDefault="00007DB5" w:rsidP="005C246B">
      <w:pPr>
        <w:spacing w:before="0" w:after="0"/>
        <w:ind w:firstLine="851"/>
        <w:jc w:val="both"/>
      </w:pPr>
      <w:r>
        <w:rPr>
          <w:rStyle w:val="Subst"/>
        </w:rPr>
        <w:t>в 2018 окончила Астраханский государственный университет факультет юриспруденции</w:t>
      </w:r>
    </w:p>
    <w:p w:rsidR="00007DB5" w:rsidRDefault="00007DB5" w:rsidP="005C246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05.2012</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11.2017</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начальник отдела кадров</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08.2018</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начальник отдела кадров</w:t>
            </w:r>
          </w:p>
        </w:tc>
      </w:tr>
    </w:tbl>
    <w:p w:rsidR="00007DB5" w:rsidRDefault="00007DB5" w:rsidP="005C246B">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5C246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5C246B">
      <w:pPr>
        <w:pStyle w:val="SubHeading"/>
        <w:spacing w:before="0" w:after="0"/>
        <w:ind w:firstLine="851"/>
        <w:jc w:val="both"/>
      </w:pPr>
      <w:r>
        <w:t>Cведения об участии в работе комитетов совета директоров</w:t>
      </w:r>
    </w:p>
    <w:p w:rsidR="00007DB5" w:rsidRDefault="00007DB5" w:rsidP="005C246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007DB5" w:rsidRDefault="00007DB5" w:rsidP="005C246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5C246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5C246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5C246B">
        <w:t>твенной деятельностью эмитента:</w:t>
      </w:r>
    </w:p>
    <w:p w:rsidR="00007DB5" w:rsidRDefault="00007DB5" w:rsidP="005C246B">
      <w:pPr>
        <w:spacing w:before="0" w:after="0"/>
        <w:ind w:firstLine="851"/>
        <w:jc w:val="both"/>
      </w:pPr>
      <w:r>
        <w:rPr>
          <w:rStyle w:val="Subst"/>
        </w:rPr>
        <w:t>Указанных родственных связей нет</w:t>
      </w:r>
    </w:p>
    <w:p w:rsidR="00007DB5" w:rsidRDefault="00007DB5" w:rsidP="005C246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5C246B">
        <w:t xml:space="preserve"> против государственной власти:</w:t>
      </w:r>
    </w:p>
    <w:p w:rsidR="00007DB5" w:rsidRDefault="00007DB5" w:rsidP="005C246B">
      <w:pPr>
        <w:spacing w:before="0" w:after="0"/>
        <w:ind w:firstLine="851"/>
        <w:jc w:val="both"/>
      </w:pPr>
      <w:r>
        <w:rPr>
          <w:rStyle w:val="Subst"/>
        </w:rPr>
        <w:t>Лицо к указанным видам ответственности не привлекалось</w:t>
      </w:r>
    </w:p>
    <w:p w:rsidR="00007DB5" w:rsidRDefault="00007DB5" w:rsidP="005C246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07DB5" w:rsidRDefault="00007DB5" w:rsidP="005C246B">
      <w:pPr>
        <w:spacing w:before="0" w:after="0"/>
        <w:ind w:firstLine="851"/>
        <w:jc w:val="both"/>
      </w:pPr>
      <w:r>
        <w:rPr>
          <w:rStyle w:val="Subst"/>
        </w:rPr>
        <w:lastRenderedPageBreak/>
        <w:t>Лицо указанных должностей не занимало</w:t>
      </w:r>
    </w:p>
    <w:p w:rsidR="00007DB5" w:rsidRDefault="00007DB5" w:rsidP="005C246B">
      <w:pPr>
        <w:spacing w:before="0" w:after="0"/>
        <w:ind w:firstLine="851"/>
        <w:jc w:val="both"/>
      </w:pPr>
    </w:p>
    <w:p w:rsidR="00007DB5" w:rsidRDefault="00007DB5" w:rsidP="00474FF8">
      <w:pPr>
        <w:spacing w:before="0" w:after="0"/>
        <w:ind w:firstLine="851"/>
        <w:jc w:val="both"/>
      </w:pPr>
      <w:r>
        <w:t>ФИО:</w:t>
      </w:r>
      <w:r>
        <w:rPr>
          <w:rStyle w:val="Subst"/>
        </w:rPr>
        <w:t xml:space="preserve"> Машенцев Максим Александрович</w:t>
      </w:r>
    </w:p>
    <w:p w:rsidR="00007DB5" w:rsidRDefault="00007DB5" w:rsidP="00474FF8">
      <w:pPr>
        <w:spacing w:before="0" w:after="0"/>
        <w:ind w:firstLine="851"/>
        <w:jc w:val="both"/>
      </w:pPr>
      <w:r>
        <w:t>Год рождения:</w:t>
      </w:r>
      <w:r>
        <w:rPr>
          <w:rStyle w:val="Subst"/>
        </w:rPr>
        <w:t xml:space="preserve"> 1987</w:t>
      </w:r>
    </w:p>
    <w:p w:rsidR="00474FF8" w:rsidRDefault="00007DB5" w:rsidP="005C246B">
      <w:pPr>
        <w:spacing w:before="0" w:after="0"/>
        <w:ind w:firstLine="851"/>
        <w:jc w:val="both"/>
      </w:pPr>
      <w:r>
        <w:t>Образование:</w:t>
      </w:r>
    </w:p>
    <w:p w:rsidR="00474FF8" w:rsidRDefault="00007DB5" w:rsidP="005C246B">
      <w:pPr>
        <w:spacing w:before="0" w:after="0"/>
        <w:ind w:firstLine="851"/>
        <w:jc w:val="both"/>
        <w:rPr>
          <w:rStyle w:val="Subst"/>
        </w:rPr>
      </w:pPr>
      <w:r>
        <w:rPr>
          <w:rStyle w:val="Subst"/>
        </w:rPr>
        <w:t xml:space="preserve">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w:t>
      </w:r>
      <w:r w:rsidR="00474FF8">
        <w:rPr>
          <w:rStyle w:val="Subst"/>
        </w:rPr>
        <w:t>«Электроснабжение» в 2011 году,</w:t>
      </w:r>
    </w:p>
    <w:p w:rsidR="00007DB5" w:rsidRDefault="00007DB5" w:rsidP="005C246B">
      <w:pPr>
        <w:spacing w:before="0" w:after="0"/>
        <w:ind w:firstLine="851"/>
        <w:jc w:val="both"/>
      </w:pPr>
      <w:r>
        <w:rPr>
          <w:rStyle w:val="Subst"/>
        </w:rPr>
        <w:t>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11.2013</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07.2018</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Заместитель начальника службы транспорта электроэнергии</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07.2018</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Технический директор</w:t>
            </w:r>
          </w:p>
        </w:tc>
      </w:tr>
    </w:tbl>
    <w:p w:rsidR="00007DB5" w:rsidRDefault="00007DB5" w:rsidP="00474FF8">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851"/>
        <w:jc w:val="both"/>
      </w:pPr>
      <w:r>
        <w:t>Cведения об участии в работе комитетов совета директоров</w:t>
      </w:r>
    </w:p>
    <w:p w:rsidR="00007DB5" w:rsidRDefault="00007DB5" w:rsidP="00474FF8">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007DB5" w:rsidRDefault="00007DB5" w:rsidP="00474FF8">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Default="00007DB5" w:rsidP="00474FF8">
      <w:pPr>
        <w:spacing w:before="0" w:after="0"/>
        <w:ind w:firstLine="851"/>
        <w:jc w:val="both"/>
      </w:pPr>
      <w:r>
        <w:rPr>
          <w:rStyle w:val="Subst"/>
        </w:rPr>
        <w:t>Указанных родственных связей нет</w:t>
      </w:r>
    </w:p>
    <w:p w:rsidR="00474FF8" w:rsidRDefault="00007DB5" w:rsidP="00474FF8">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007DB5" w:rsidRDefault="00007DB5" w:rsidP="00474FF8">
      <w:pPr>
        <w:spacing w:before="0" w:after="0"/>
        <w:ind w:firstLine="851"/>
        <w:jc w:val="both"/>
      </w:pPr>
      <w:r>
        <w:rPr>
          <w:rStyle w:val="Subst"/>
        </w:rPr>
        <w:t>Лицо к указанным видам ответственности не привлекалось</w:t>
      </w:r>
    </w:p>
    <w:p w:rsidR="00007DB5" w:rsidRDefault="00007DB5" w:rsidP="00474FF8">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jc w:val="both"/>
      </w:pPr>
      <w:r>
        <w:rPr>
          <w:rStyle w:val="Subst"/>
        </w:rPr>
        <w:t>Лицо указанных должностей не занимало</w:t>
      </w:r>
    </w:p>
    <w:p w:rsidR="00007DB5" w:rsidRDefault="00007DB5" w:rsidP="00474FF8">
      <w:pPr>
        <w:spacing w:before="0" w:after="0"/>
        <w:ind w:firstLine="851"/>
        <w:jc w:val="both"/>
      </w:pPr>
    </w:p>
    <w:p w:rsidR="00007DB5" w:rsidRDefault="00007DB5" w:rsidP="00474FF8">
      <w:pPr>
        <w:spacing w:before="0" w:after="0"/>
        <w:ind w:firstLine="851"/>
        <w:jc w:val="both"/>
      </w:pPr>
      <w:r>
        <w:t>ФИО:</w:t>
      </w:r>
      <w:r>
        <w:rPr>
          <w:rStyle w:val="Subst"/>
        </w:rPr>
        <w:t xml:space="preserve"> Савушкин Дмитрий Александрович</w:t>
      </w:r>
    </w:p>
    <w:p w:rsidR="00007DB5" w:rsidRDefault="00007DB5" w:rsidP="00474FF8">
      <w:pPr>
        <w:spacing w:before="0" w:after="0"/>
        <w:ind w:firstLine="851"/>
        <w:jc w:val="both"/>
      </w:pPr>
      <w:r>
        <w:rPr>
          <w:rStyle w:val="Subst"/>
        </w:rPr>
        <w:t>Независимый член совета директоров</w:t>
      </w:r>
    </w:p>
    <w:p w:rsidR="00007DB5" w:rsidRDefault="00007DB5" w:rsidP="00474FF8">
      <w:pPr>
        <w:spacing w:before="0" w:after="0"/>
        <w:ind w:firstLine="851"/>
        <w:jc w:val="both"/>
      </w:pPr>
      <w:r>
        <w:t>Год рождения:</w:t>
      </w:r>
      <w:r>
        <w:rPr>
          <w:rStyle w:val="Subst"/>
        </w:rPr>
        <w:t xml:space="preserve"> 1978</w:t>
      </w:r>
    </w:p>
    <w:p w:rsidR="00474FF8" w:rsidRDefault="00007DB5" w:rsidP="00474FF8">
      <w:pPr>
        <w:spacing w:before="0" w:after="0"/>
        <w:ind w:firstLine="851"/>
        <w:jc w:val="both"/>
      </w:pPr>
      <w:r>
        <w:t>Образование:</w:t>
      </w:r>
    </w:p>
    <w:p w:rsidR="00007DB5" w:rsidRDefault="00007DB5" w:rsidP="00474FF8">
      <w:pPr>
        <w:spacing w:before="0" w:after="0"/>
        <w:ind w:firstLine="851"/>
        <w:jc w:val="both"/>
      </w:pPr>
      <w:r>
        <w:rPr>
          <w:rStyle w:val="Subst"/>
        </w:rPr>
        <w:t>Волгоградская архитектурно-строительная академия в 2000 по специальности инженер-механик грузоподъемных и строительно-дорожных машин.</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07.2015</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07.2017</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АО "Газстройпроект"</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Начальник БВХ</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07.2017</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08.2017</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ООО "СтройПроектСервис"</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Начальник участка БВХ</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10.2017</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ООО Южный филиал "Газпром энерго"</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Начальник ПТО</w:t>
            </w:r>
          </w:p>
        </w:tc>
      </w:tr>
    </w:tbl>
    <w:p w:rsidR="00007DB5" w:rsidRDefault="00007DB5" w:rsidP="00474FF8">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851"/>
        <w:jc w:val="both"/>
      </w:pPr>
      <w:r>
        <w:lastRenderedPageBreak/>
        <w:t>Cведения об участии в работе комитетов совета директоров</w:t>
      </w:r>
    </w:p>
    <w:p w:rsidR="00007DB5" w:rsidRDefault="00007DB5" w:rsidP="00474FF8">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007DB5" w:rsidRDefault="00007DB5" w:rsidP="00474FF8">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Default="00007DB5" w:rsidP="00474FF8">
      <w:pPr>
        <w:spacing w:before="0" w:after="0"/>
        <w:ind w:firstLine="851"/>
        <w:jc w:val="both"/>
      </w:pPr>
      <w:r>
        <w:rPr>
          <w:rStyle w:val="Subst"/>
        </w:rPr>
        <w:t>Указанных родственных связей нет</w:t>
      </w:r>
    </w:p>
    <w:p w:rsidR="00007DB5" w:rsidRDefault="00007DB5" w:rsidP="00474FF8">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Default="00007DB5" w:rsidP="00474FF8">
      <w:pPr>
        <w:spacing w:before="0" w:after="0"/>
        <w:ind w:firstLine="851"/>
        <w:jc w:val="both"/>
      </w:pPr>
      <w:r>
        <w:rPr>
          <w:rStyle w:val="Subst"/>
        </w:rPr>
        <w:t>Лицо к указанным видам ответственности не привлекалось</w:t>
      </w:r>
    </w:p>
    <w:p w:rsidR="00007DB5" w:rsidRDefault="00007DB5" w:rsidP="00474FF8">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jc w:val="both"/>
      </w:pPr>
      <w:r>
        <w:rPr>
          <w:rStyle w:val="Subst"/>
        </w:rPr>
        <w:t>Лицо указанных должностей не занимало</w:t>
      </w:r>
    </w:p>
    <w:p w:rsidR="00007DB5" w:rsidRDefault="00007DB5" w:rsidP="00474FF8">
      <w:pPr>
        <w:spacing w:before="0" w:after="0"/>
        <w:ind w:firstLine="851"/>
        <w:jc w:val="both"/>
      </w:pPr>
    </w:p>
    <w:p w:rsidR="00007DB5" w:rsidRDefault="00007DB5" w:rsidP="00474FF8">
      <w:pPr>
        <w:spacing w:before="0" w:after="0"/>
        <w:ind w:firstLine="851"/>
        <w:jc w:val="both"/>
      </w:pPr>
      <w:r>
        <w:t>ФИО:</w:t>
      </w:r>
      <w:r>
        <w:rPr>
          <w:rStyle w:val="Subst"/>
        </w:rPr>
        <w:t xml:space="preserve"> Спиридонов Сергей Александрович</w:t>
      </w:r>
    </w:p>
    <w:p w:rsidR="00007DB5" w:rsidRDefault="00007DB5" w:rsidP="00474FF8">
      <w:pPr>
        <w:spacing w:before="0" w:after="0"/>
        <w:ind w:firstLine="851"/>
        <w:jc w:val="both"/>
      </w:pPr>
      <w:r>
        <w:rPr>
          <w:rStyle w:val="Subst"/>
        </w:rPr>
        <w:t>Независимый член совета директоров</w:t>
      </w:r>
    </w:p>
    <w:p w:rsidR="00007DB5" w:rsidRDefault="00007DB5" w:rsidP="00474FF8">
      <w:pPr>
        <w:spacing w:before="0" w:after="0"/>
        <w:ind w:firstLine="851"/>
        <w:jc w:val="both"/>
      </w:pPr>
      <w:r>
        <w:t>Год рождения:</w:t>
      </w:r>
      <w:r>
        <w:rPr>
          <w:rStyle w:val="Subst"/>
        </w:rPr>
        <w:t xml:space="preserve"> 1969</w:t>
      </w:r>
    </w:p>
    <w:p w:rsidR="00474FF8" w:rsidRDefault="00007DB5" w:rsidP="00474FF8">
      <w:pPr>
        <w:spacing w:before="0" w:after="0"/>
        <w:ind w:firstLine="851"/>
        <w:jc w:val="both"/>
      </w:pPr>
      <w:r>
        <w:t>Образование:</w:t>
      </w:r>
    </w:p>
    <w:p w:rsidR="00474FF8" w:rsidRDefault="00007DB5" w:rsidP="00474FF8">
      <w:pPr>
        <w:spacing w:before="0" w:after="0"/>
        <w:ind w:firstLine="851"/>
        <w:jc w:val="both"/>
        <w:rPr>
          <w:rStyle w:val="Subst"/>
        </w:rPr>
      </w:pPr>
      <w:r>
        <w:rPr>
          <w:rStyle w:val="Subst"/>
        </w:rPr>
        <w:t>- Волгоградский инженерно-строительный институ</w:t>
      </w:r>
      <w:r w:rsidR="00474FF8">
        <w:rPr>
          <w:rStyle w:val="Subst"/>
        </w:rPr>
        <w:t>т, специальность ПГС в 1996 г.,</w:t>
      </w:r>
    </w:p>
    <w:p w:rsidR="00007DB5" w:rsidRDefault="00007DB5" w:rsidP="00474FF8">
      <w:pPr>
        <w:spacing w:before="0" w:after="0"/>
        <w:ind w:firstLine="851"/>
        <w:jc w:val="both"/>
      </w:pPr>
      <w:r>
        <w:rPr>
          <w:rStyle w:val="Subst"/>
        </w:rPr>
        <w:t>- Волгоградская академия государственной службы, специальность юрист, в 2000 г.</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01.2014</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Гуианитарный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Исполняющий обязанности заведующего кафедрой частного права</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10.2014</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Адвокат</w:t>
            </w:r>
          </w:p>
        </w:tc>
      </w:tr>
    </w:tbl>
    <w:p w:rsidR="00007DB5" w:rsidRPr="00474FF8" w:rsidRDefault="00007DB5" w:rsidP="00474FF8">
      <w:pPr>
        <w:spacing w:before="0" w:after="0"/>
        <w:ind w:firstLine="851"/>
        <w:jc w:val="both"/>
      </w:pPr>
      <w:r w:rsidRPr="00474FF8">
        <w:rPr>
          <w:rStyle w:val="Subst"/>
        </w:rPr>
        <w:t>Доли участия в уставном капитале эмитента/обыкновенных акций не имеет</w:t>
      </w:r>
    </w:p>
    <w:p w:rsidR="00007DB5" w:rsidRPr="00474FF8" w:rsidRDefault="00007DB5" w:rsidP="00474FF8">
      <w:pPr>
        <w:spacing w:before="0" w:after="0"/>
        <w:ind w:firstLine="851"/>
        <w:jc w:val="both"/>
      </w:pPr>
      <w:r w:rsidRPr="00474FF8">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74FF8">
        <w:rPr>
          <w:rStyle w:val="Subst"/>
        </w:rPr>
        <w:t xml:space="preserve"> эмитент не выпускал опционов</w:t>
      </w:r>
    </w:p>
    <w:p w:rsidR="00007DB5" w:rsidRPr="00474FF8" w:rsidRDefault="00007DB5" w:rsidP="00474FF8">
      <w:pPr>
        <w:pStyle w:val="SubHeading"/>
        <w:spacing w:before="0" w:after="0"/>
        <w:ind w:firstLine="851"/>
        <w:jc w:val="both"/>
      </w:pPr>
      <w:r w:rsidRPr="00474FF8">
        <w:t>Cведения об участии в работе комитетов совета директоров</w:t>
      </w:r>
    </w:p>
    <w:p w:rsidR="00007DB5" w:rsidRPr="00474FF8" w:rsidRDefault="00007DB5" w:rsidP="00474FF8">
      <w:pPr>
        <w:spacing w:before="0" w:after="0"/>
        <w:ind w:firstLine="851"/>
        <w:jc w:val="both"/>
      </w:pPr>
      <w:r w:rsidRPr="00474FF8">
        <w:rPr>
          <w:rStyle w:val="Subst"/>
        </w:rPr>
        <w:t>Член совета директоров (наблюдательного совета) не участвует в работе комитетов совета директоров (наблюдательного совета)</w:t>
      </w:r>
    </w:p>
    <w:p w:rsidR="00007DB5" w:rsidRPr="00474FF8" w:rsidRDefault="00007DB5" w:rsidP="00474FF8">
      <w:pPr>
        <w:pStyle w:val="SubHeading"/>
        <w:spacing w:before="0" w:after="0"/>
        <w:ind w:firstLine="851"/>
        <w:jc w:val="both"/>
      </w:pPr>
      <w:r w:rsidRPr="00474FF8">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Pr="00474FF8" w:rsidRDefault="00007DB5" w:rsidP="00474FF8">
      <w:pPr>
        <w:spacing w:before="0" w:after="0"/>
        <w:ind w:firstLine="851"/>
        <w:jc w:val="both"/>
      </w:pPr>
      <w:r w:rsidRPr="00474FF8">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474FF8" w:rsidRDefault="00007DB5" w:rsidP="00474FF8">
      <w:pPr>
        <w:spacing w:before="0" w:after="0"/>
        <w:ind w:firstLine="851"/>
        <w:jc w:val="both"/>
      </w:pPr>
      <w:r w:rsidRPr="00474FF8">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007DB5" w:rsidRPr="00474FF8" w:rsidRDefault="00007DB5" w:rsidP="00474FF8">
      <w:pPr>
        <w:spacing w:before="0" w:after="0"/>
        <w:ind w:firstLine="851"/>
        <w:jc w:val="both"/>
      </w:pPr>
      <w:r w:rsidRPr="00474FF8">
        <w:rPr>
          <w:rStyle w:val="Subst"/>
        </w:rPr>
        <w:t>Указанных родственных связей нет</w:t>
      </w:r>
    </w:p>
    <w:p w:rsidR="00007DB5" w:rsidRPr="00474FF8" w:rsidRDefault="00007DB5" w:rsidP="00474FF8">
      <w:pPr>
        <w:spacing w:before="0" w:after="0"/>
        <w:ind w:firstLine="851"/>
        <w:jc w:val="both"/>
      </w:pPr>
      <w:r w:rsidRPr="00474FF8">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Pr="00474FF8" w:rsidRDefault="00007DB5" w:rsidP="00474FF8">
      <w:pPr>
        <w:spacing w:before="0" w:after="0"/>
        <w:ind w:firstLine="851"/>
        <w:jc w:val="both"/>
      </w:pPr>
      <w:r w:rsidRPr="00474FF8">
        <w:rPr>
          <w:rStyle w:val="Subst"/>
        </w:rPr>
        <w:t>Лицо к указанным видам ответственности не привлекалось</w:t>
      </w:r>
    </w:p>
    <w:p w:rsidR="00007DB5" w:rsidRPr="00474FF8" w:rsidRDefault="00007DB5" w:rsidP="00474FF8">
      <w:pPr>
        <w:spacing w:before="0" w:after="0"/>
        <w:ind w:firstLine="851"/>
        <w:jc w:val="both"/>
      </w:pPr>
      <w:r w:rsidRPr="00474FF8">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Pr="00474FF8" w:rsidRDefault="00007DB5" w:rsidP="00474FF8">
      <w:pPr>
        <w:spacing w:before="0" w:after="0"/>
        <w:ind w:firstLine="851"/>
        <w:jc w:val="both"/>
      </w:pPr>
      <w:r w:rsidRPr="00474FF8">
        <w:rPr>
          <w:rStyle w:val="Subst"/>
        </w:rPr>
        <w:t>Лицо указанных должностей не занимало</w:t>
      </w:r>
    </w:p>
    <w:p w:rsidR="00007DB5" w:rsidRPr="00474FF8" w:rsidRDefault="00007DB5" w:rsidP="00474FF8">
      <w:pPr>
        <w:spacing w:before="0" w:after="0"/>
        <w:ind w:firstLine="851"/>
        <w:jc w:val="both"/>
      </w:pPr>
    </w:p>
    <w:p w:rsidR="00007DB5" w:rsidRPr="00474FF8" w:rsidRDefault="00007DB5" w:rsidP="00474FF8">
      <w:pPr>
        <w:pStyle w:val="2"/>
        <w:spacing w:before="0" w:after="0"/>
        <w:ind w:firstLine="851"/>
        <w:jc w:val="both"/>
        <w:rPr>
          <w:sz w:val="20"/>
          <w:szCs w:val="20"/>
        </w:rPr>
      </w:pPr>
      <w:bookmarkStart w:id="51" w:name="_Toc79742035"/>
      <w:r w:rsidRPr="00474FF8">
        <w:rPr>
          <w:sz w:val="20"/>
          <w:szCs w:val="20"/>
        </w:rPr>
        <w:lastRenderedPageBreak/>
        <w:t>5.2.2. Информация о единоличном исполнительном органе эмитента</w:t>
      </w:r>
      <w:bookmarkEnd w:id="51"/>
    </w:p>
    <w:p w:rsidR="00007DB5" w:rsidRPr="00474FF8" w:rsidRDefault="00007DB5" w:rsidP="00474FF8">
      <w:pPr>
        <w:spacing w:before="0" w:after="0"/>
        <w:ind w:firstLine="851"/>
        <w:jc w:val="both"/>
      </w:pPr>
      <w:r w:rsidRPr="00474FF8">
        <w:t>ФИО:</w:t>
      </w:r>
      <w:r w:rsidRPr="00474FF8">
        <w:rPr>
          <w:rStyle w:val="Subst"/>
        </w:rPr>
        <w:t xml:space="preserve"> Стаценко Олег Анатольевич</w:t>
      </w:r>
    </w:p>
    <w:p w:rsidR="00007DB5" w:rsidRPr="00474FF8" w:rsidRDefault="00007DB5" w:rsidP="00474FF8">
      <w:pPr>
        <w:spacing w:before="0" w:after="0"/>
        <w:ind w:firstLine="851"/>
        <w:jc w:val="both"/>
      </w:pPr>
      <w:r w:rsidRPr="00474FF8">
        <w:t>Год рождения:</w:t>
      </w:r>
      <w:r w:rsidRPr="00474FF8">
        <w:rPr>
          <w:rStyle w:val="Subst"/>
        </w:rPr>
        <w:t xml:space="preserve"> 1966</w:t>
      </w:r>
    </w:p>
    <w:p w:rsidR="00474FF8" w:rsidRDefault="00007DB5" w:rsidP="00474FF8">
      <w:pPr>
        <w:spacing w:before="0" w:after="0"/>
        <w:ind w:firstLine="851"/>
        <w:jc w:val="both"/>
      </w:pPr>
      <w:r w:rsidRPr="00474FF8">
        <w:t>Образование:</w:t>
      </w:r>
    </w:p>
    <w:p w:rsidR="00007DB5" w:rsidRPr="00474FF8" w:rsidRDefault="00007DB5" w:rsidP="00474FF8">
      <w:pPr>
        <w:spacing w:before="0" w:after="0"/>
        <w:ind w:firstLine="851"/>
        <w:jc w:val="both"/>
      </w:pPr>
      <w:r w:rsidRPr="00474FF8">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007DB5" w:rsidRPr="00474FF8" w:rsidRDefault="00007DB5" w:rsidP="00474FF8">
      <w:pPr>
        <w:spacing w:before="0" w:after="0"/>
        <w:ind w:firstLine="851"/>
        <w:jc w:val="both"/>
      </w:pPr>
      <w:r w:rsidRPr="00474FF8">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2005</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время</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Генеральный директор</w:t>
            </w:r>
          </w:p>
        </w:tc>
      </w:tr>
    </w:tbl>
    <w:p w:rsidR="00007DB5" w:rsidRPr="00474FF8" w:rsidRDefault="00007DB5" w:rsidP="00474FF8">
      <w:pPr>
        <w:spacing w:before="0" w:after="0"/>
        <w:ind w:firstLine="851"/>
        <w:jc w:val="both"/>
      </w:pPr>
      <w:r w:rsidRPr="00474FF8">
        <w:rPr>
          <w:rStyle w:val="Subst"/>
        </w:rPr>
        <w:t>Доли участия в уставном капитале эмитента/обыкновенных акций не имеет</w:t>
      </w:r>
    </w:p>
    <w:p w:rsidR="00007DB5" w:rsidRPr="00474FF8" w:rsidRDefault="00007DB5" w:rsidP="00474FF8">
      <w:pPr>
        <w:spacing w:before="0" w:after="0"/>
        <w:ind w:firstLine="851"/>
        <w:jc w:val="both"/>
      </w:pPr>
      <w:r w:rsidRPr="00474FF8">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74FF8">
        <w:rPr>
          <w:rStyle w:val="Subst"/>
        </w:rPr>
        <w:t xml:space="preserve"> эмитент не выпускал опционов</w:t>
      </w:r>
    </w:p>
    <w:p w:rsidR="00007DB5" w:rsidRPr="00474FF8" w:rsidRDefault="00007DB5" w:rsidP="00474FF8">
      <w:pPr>
        <w:pStyle w:val="SubHeading"/>
        <w:spacing w:before="0" w:after="0"/>
        <w:ind w:firstLine="851"/>
        <w:jc w:val="both"/>
      </w:pPr>
      <w:r w:rsidRPr="00474FF8">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Pr="00474FF8" w:rsidRDefault="00007DB5" w:rsidP="00474FF8">
      <w:pPr>
        <w:spacing w:before="0" w:after="0"/>
        <w:ind w:firstLine="851"/>
        <w:jc w:val="both"/>
      </w:pPr>
      <w:r w:rsidRPr="00474FF8">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Pr="00474FF8" w:rsidRDefault="00007DB5" w:rsidP="00474FF8">
      <w:pPr>
        <w:spacing w:before="0" w:after="0"/>
        <w:ind w:firstLine="851"/>
        <w:jc w:val="both"/>
      </w:pPr>
      <w:r w:rsidRPr="00474FF8">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Pr="00474FF8" w:rsidRDefault="00007DB5" w:rsidP="00474FF8">
      <w:pPr>
        <w:spacing w:before="0" w:after="0"/>
        <w:ind w:firstLine="851"/>
        <w:jc w:val="both"/>
      </w:pPr>
      <w:r w:rsidRPr="00474FF8">
        <w:rPr>
          <w:rStyle w:val="Subst"/>
        </w:rPr>
        <w:t>Указанных родственных связей нет</w:t>
      </w:r>
    </w:p>
    <w:p w:rsidR="00007DB5" w:rsidRPr="00474FF8" w:rsidRDefault="00007DB5" w:rsidP="00474FF8">
      <w:pPr>
        <w:spacing w:before="0" w:after="0"/>
        <w:ind w:firstLine="851"/>
        <w:jc w:val="both"/>
      </w:pPr>
      <w:r w:rsidRPr="00474FF8">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Pr="00474FF8" w:rsidRDefault="00007DB5" w:rsidP="00474FF8">
      <w:pPr>
        <w:spacing w:before="0" w:after="0"/>
        <w:ind w:firstLine="851"/>
        <w:jc w:val="both"/>
      </w:pPr>
      <w:r w:rsidRPr="00474FF8">
        <w:rPr>
          <w:rStyle w:val="Subst"/>
        </w:rPr>
        <w:t>Лицо к указанным видам ответственности не привлекалось</w:t>
      </w:r>
    </w:p>
    <w:p w:rsidR="00007DB5" w:rsidRPr="00474FF8" w:rsidRDefault="00007DB5" w:rsidP="00474FF8">
      <w:pPr>
        <w:spacing w:before="0" w:after="0"/>
        <w:ind w:firstLine="851"/>
        <w:jc w:val="both"/>
      </w:pPr>
      <w:r w:rsidRPr="00474FF8">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Pr="00474FF8" w:rsidRDefault="00007DB5" w:rsidP="00474FF8">
      <w:pPr>
        <w:spacing w:before="0" w:after="0"/>
        <w:ind w:firstLine="851"/>
        <w:jc w:val="both"/>
      </w:pPr>
      <w:r w:rsidRPr="00474FF8">
        <w:rPr>
          <w:rStyle w:val="Subst"/>
        </w:rPr>
        <w:t>Лицо указанных должностей не занимало</w:t>
      </w:r>
    </w:p>
    <w:p w:rsidR="00007DB5" w:rsidRPr="00474FF8" w:rsidRDefault="00007DB5" w:rsidP="00474FF8">
      <w:pPr>
        <w:spacing w:before="0" w:after="0"/>
        <w:ind w:firstLine="851"/>
        <w:jc w:val="both"/>
      </w:pPr>
    </w:p>
    <w:p w:rsidR="00007DB5" w:rsidRPr="00474FF8" w:rsidRDefault="00007DB5" w:rsidP="00474FF8">
      <w:pPr>
        <w:pStyle w:val="2"/>
        <w:spacing w:before="0" w:after="0"/>
        <w:ind w:firstLine="851"/>
        <w:jc w:val="both"/>
        <w:rPr>
          <w:sz w:val="20"/>
          <w:szCs w:val="20"/>
        </w:rPr>
      </w:pPr>
      <w:bookmarkStart w:id="52" w:name="_Toc79742036"/>
      <w:r w:rsidRPr="00474FF8">
        <w:rPr>
          <w:sz w:val="20"/>
          <w:szCs w:val="20"/>
        </w:rPr>
        <w:t>5.2.3. Состав коллегиального исполнительного органа эмитента</w:t>
      </w:r>
      <w:bookmarkEnd w:id="52"/>
    </w:p>
    <w:p w:rsidR="00007DB5" w:rsidRPr="00474FF8" w:rsidRDefault="00007DB5" w:rsidP="00474FF8">
      <w:pPr>
        <w:spacing w:before="0" w:after="0"/>
        <w:ind w:firstLine="851"/>
        <w:jc w:val="both"/>
      </w:pPr>
      <w:r w:rsidRPr="00474FF8">
        <w:rPr>
          <w:rStyle w:val="Subst"/>
        </w:rPr>
        <w:t>Коллегиальный исполнительный орган не предусмотрен</w:t>
      </w:r>
    </w:p>
    <w:p w:rsidR="00474FF8" w:rsidRDefault="00474FF8" w:rsidP="00474FF8">
      <w:pPr>
        <w:pStyle w:val="2"/>
        <w:spacing w:before="0" w:after="0"/>
        <w:ind w:firstLine="851"/>
        <w:jc w:val="both"/>
        <w:rPr>
          <w:sz w:val="20"/>
          <w:szCs w:val="20"/>
        </w:rPr>
      </w:pPr>
    </w:p>
    <w:p w:rsidR="00007DB5" w:rsidRPr="00474FF8" w:rsidRDefault="00007DB5" w:rsidP="00474FF8">
      <w:pPr>
        <w:pStyle w:val="2"/>
        <w:spacing w:before="0" w:after="0"/>
        <w:ind w:firstLine="851"/>
        <w:jc w:val="both"/>
        <w:rPr>
          <w:sz w:val="20"/>
          <w:szCs w:val="20"/>
        </w:rPr>
      </w:pPr>
      <w:bookmarkStart w:id="53" w:name="_Toc79742037"/>
      <w:r w:rsidRPr="00474FF8">
        <w:rPr>
          <w:sz w:val="20"/>
          <w:szCs w:val="20"/>
        </w:rPr>
        <w:t>5.3. Сведения о размере вознаграждения и/или компенсации расходов по каждому органу управления эмитента</w:t>
      </w:r>
      <w:bookmarkEnd w:id="53"/>
    </w:p>
    <w:p w:rsidR="00007DB5" w:rsidRPr="00474FF8" w:rsidRDefault="00007DB5" w:rsidP="00474FF8">
      <w:pPr>
        <w:spacing w:before="0" w:after="0"/>
        <w:ind w:firstLine="851"/>
        <w:jc w:val="both"/>
      </w:pPr>
      <w:r w:rsidRPr="00474FF8">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007DB5" w:rsidRPr="00474FF8" w:rsidRDefault="00007DB5" w:rsidP="00474FF8">
      <w:pPr>
        <w:pStyle w:val="SubHeading"/>
        <w:spacing w:before="0" w:after="0"/>
        <w:ind w:firstLine="851"/>
        <w:jc w:val="both"/>
      </w:pPr>
      <w:r w:rsidRPr="00474FF8">
        <w:t>Вознаграждения</w:t>
      </w:r>
    </w:p>
    <w:p w:rsidR="00007DB5" w:rsidRPr="00474FF8" w:rsidRDefault="00007DB5" w:rsidP="00474FF8">
      <w:pPr>
        <w:pStyle w:val="SubHeading"/>
        <w:spacing w:before="0" w:after="0"/>
        <w:ind w:firstLine="851"/>
        <w:jc w:val="both"/>
      </w:pPr>
      <w:r w:rsidRPr="00474FF8">
        <w:t>Совет директоров</w:t>
      </w:r>
    </w:p>
    <w:p w:rsidR="00007DB5" w:rsidRPr="00474FF8" w:rsidRDefault="00007DB5" w:rsidP="00474FF8">
      <w:pPr>
        <w:spacing w:before="0" w:after="0"/>
        <w:ind w:firstLine="851"/>
        <w:jc w:val="both"/>
      </w:pPr>
      <w:r w:rsidRPr="00474FF8">
        <w:t>Единица измерения:</w:t>
      </w:r>
      <w:r w:rsidRPr="00474FF8">
        <w:rPr>
          <w:rStyle w:val="Subst"/>
        </w:rPr>
        <w:t xml:space="preserve"> тыс.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18 000</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3 499</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Премии</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1 739</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Комиссионные</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807</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ИТОГО</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24 045</w:t>
            </w:r>
          </w:p>
        </w:tc>
      </w:tr>
    </w:tbl>
    <w:p w:rsidR="00474FF8" w:rsidRDefault="00007DB5" w:rsidP="00474FF8">
      <w:pPr>
        <w:spacing w:before="0" w:after="0"/>
        <w:ind w:firstLine="851"/>
        <w:jc w:val="both"/>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007DB5" w:rsidRDefault="00007DB5" w:rsidP="00474FF8">
      <w:pPr>
        <w:spacing w:before="0" w:after="0"/>
        <w:ind w:firstLine="851"/>
        <w:jc w:val="both"/>
      </w:pPr>
      <w:r>
        <w:rPr>
          <w:rStyle w:val="Subst"/>
        </w:rPr>
        <w:t xml:space="preserve">Выплата вознаграждений членам Совета директоров  предусмотрена Положением о порядке </w:t>
      </w:r>
      <w:r>
        <w:rPr>
          <w:rStyle w:val="Subst"/>
        </w:rPr>
        <w:lastRenderedPageBreak/>
        <w:t>созыва и проведения заседаний Совета директоров ПАО «Астраханская энергосбытовая компания», утвержденным  внеочередным общем собранием акционеров ПАО "Астраханская энергосбытовая компания" 22 августа 2019 года.</w:t>
      </w:r>
    </w:p>
    <w:p w:rsidR="00007DB5" w:rsidRDefault="00007DB5" w:rsidP="00474FF8">
      <w:pPr>
        <w:spacing w:before="0" w:after="0"/>
        <w:ind w:firstLine="851"/>
        <w:jc w:val="both"/>
      </w:pPr>
    </w:p>
    <w:p w:rsidR="00007DB5" w:rsidRDefault="00007DB5" w:rsidP="00474FF8">
      <w:pPr>
        <w:pStyle w:val="SubHeading"/>
        <w:spacing w:before="0" w:after="0"/>
        <w:ind w:firstLine="851"/>
        <w:jc w:val="both"/>
      </w:pPr>
      <w:r>
        <w:t>Компенсации</w:t>
      </w:r>
    </w:p>
    <w:p w:rsidR="00007DB5" w:rsidRDefault="00007DB5" w:rsidP="00474FF8">
      <w:pPr>
        <w:spacing w:before="0" w:after="0"/>
        <w:ind w:firstLine="851"/>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0</w:t>
            </w:r>
          </w:p>
        </w:tc>
      </w:tr>
    </w:tbl>
    <w:p w:rsidR="00007DB5" w:rsidRPr="00474FF8" w:rsidRDefault="00007DB5" w:rsidP="00474FF8">
      <w:pPr>
        <w:spacing w:before="0" w:after="0"/>
        <w:ind w:firstLine="851"/>
        <w:jc w:val="both"/>
      </w:pPr>
    </w:p>
    <w:p w:rsidR="00007DB5" w:rsidRPr="00474FF8" w:rsidRDefault="00007DB5" w:rsidP="00474FF8">
      <w:pPr>
        <w:spacing w:before="0" w:after="0"/>
        <w:ind w:firstLine="851"/>
        <w:jc w:val="both"/>
      </w:pPr>
      <w:r w:rsidRPr="00474FF8">
        <w:rPr>
          <w:rStyle w:val="Subst"/>
        </w:rPr>
        <w:t>В рассматриваемом периоде, указанные  выплаты членам органов управления эмитента не производились</w:t>
      </w:r>
    </w:p>
    <w:p w:rsidR="00007DB5" w:rsidRPr="00474FF8" w:rsidRDefault="00007DB5" w:rsidP="00474FF8">
      <w:pPr>
        <w:spacing w:before="0" w:after="0"/>
        <w:ind w:firstLine="851"/>
        <w:jc w:val="both"/>
      </w:pPr>
    </w:p>
    <w:p w:rsidR="00007DB5" w:rsidRPr="00474FF8" w:rsidRDefault="00007DB5" w:rsidP="00474FF8">
      <w:pPr>
        <w:pStyle w:val="2"/>
        <w:spacing w:before="0" w:after="0"/>
        <w:ind w:firstLine="851"/>
        <w:jc w:val="both"/>
        <w:rPr>
          <w:sz w:val="20"/>
          <w:szCs w:val="20"/>
        </w:rPr>
      </w:pPr>
      <w:bookmarkStart w:id="54" w:name="_Toc79742038"/>
      <w:r w:rsidRPr="00474FF8">
        <w:rPr>
          <w:sz w:val="20"/>
          <w:szCs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54"/>
    </w:p>
    <w:p w:rsidR="00007DB5" w:rsidRPr="00474FF8" w:rsidRDefault="00007DB5" w:rsidP="00474FF8">
      <w:pPr>
        <w:spacing w:before="0" w:after="0"/>
        <w:ind w:firstLine="851"/>
        <w:jc w:val="both"/>
      </w:pPr>
      <w:r w:rsidRPr="00474FF8">
        <w:rPr>
          <w:rStyle w:val="Subst"/>
        </w:rPr>
        <w:t>Изменения в составе информации настоящего пункта в отчетном квартале не происходили</w:t>
      </w:r>
    </w:p>
    <w:p w:rsidR="00007DB5" w:rsidRPr="00474FF8" w:rsidRDefault="00007DB5" w:rsidP="00474FF8">
      <w:pPr>
        <w:pStyle w:val="2"/>
        <w:spacing w:before="0" w:after="0"/>
        <w:ind w:firstLine="851"/>
        <w:jc w:val="both"/>
        <w:rPr>
          <w:sz w:val="20"/>
          <w:szCs w:val="20"/>
        </w:rPr>
      </w:pPr>
      <w:bookmarkStart w:id="55" w:name="_Toc79742039"/>
      <w:r w:rsidRPr="00474FF8">
        <w:rPr>
          <w:sz w:val="20"/>
          <w:szCs w:val="20"/>
        </w:rPr>
        <w:t>5.5. Информация о лицах, входящих в состав органов контроля за финансово-хозяйственной деятельностью эмитента</w:t>
      </w:r>
      <w:bookmarkEnd w:id="55"/>
    </w:p>
    <w:p w:rsidR="00007DB5" w:rsidRPr="00474FF8" w:rsidRDefault="00007DB5" w:rsidP="00474FF8">
      <w:pPr>
        <w:spacing w:before="0" w:after="0"/>
        <w:ind w:firstLine="851"/>
        <w:jc w:val="both"/>
      </w:pPr>
      <w:r w:rsidRPr="00474FF8">
        <w:t>Наименование органа контроля за финансово-хозяйственной деятельностью эмитента:</w:t>
      </w:r>
      <w:r w:rsidRPr="00474FF8">
        <w:rPr>
          <w:rStyle w:val="Subst"/>
        </w:rPr>
        <w:t xml:space="preserve"> Ревизионная комиссия</w:t>
      </w:r>
    </w:p>
    <w:p w:rsidR="00007DB5" w:rsidRPr="00474FF8" w:rsidRDefault="00007DB5" w:rsidP="00474FF8">
      <w:pPr>
        <w:spacing w:before="0" w:after="0"/>
        <w:ind w:firstLine="851"/>
        <w:jc w:val="both"/>
      </w:pPr>
      <w:r w:rsidRPr="00474FF8">
        <w:t>ФИО:</w:t>
      </w:r>
      <w:r w:rsidRPr="00474FF8">
        <w:rPr>
          <w:rStyle w:val="Subst"/>
        </w:rPr>
        <w:t xml:space="preserve"> Крылова Оксана Геннадьевна</w:t>
      </w:r>
    </w:p>
    <w:p w:rsidR="00007DB5" w:rsidRPr="00474FF8" w:rsidRDefault="00007DB5" w:rsidP="0007381F">
      <w:pPr>
        <w:spacing w:before="0" w:after="0"/>
        <w:ind w:firstLine="851"/>
        <w:jc w:val="both"/>
      </w:pPr>
      <w:r w:rsidRPr="00474FF8">
        <w:t>Год рождения:</w:t>
      </w:r>
      <w:r w:rsidRPr="00474FF8">
        <w:rPr>
          <w:rStyle w:val="Subst"/>
        </w:rPr>
        <w:t xml:space="preserve"> 1974</w:t>
      </w:r>
    </w:p>
    <w:p w:rsidR="00007DB5" w:rsidRPr="00474FF8" w:rsidRDefault="00007DB5" w:rsidP="00474FF8">
      <w:pPr>
        <w:spacing w:before="0" w:after="0"/>
        <w:ind w:firstLine="851"/>
        <w:jc w:val="both"/>
      </w:pPr>
      <w:r w:rsidRPr="00474FF8">
        <w:t>Образование:</w:t>
      </w:r>
      <w:r w:rsidR="0007381F">
        <w:t xml:space="preserve"> </w:t>
      </w:r>
      <w:r w:rsidRPr="00474FF8">
        <w:rPr>
          <w:rStyle w:val="Subst"/>
        </w:rPr>
        <w:t>1992 г. средняя школа</w:t>
      </w:r>
    </w:p>
    <w:p w:rsidR="00007DB5" w:rsidRPr="00474FF8" w:rsidRDefault="00007DB5" w:rsidP="00474FF8">
      <w:pPr>
        <w:spacing w:before="0" w:after="0"/>
        <w:ind w:firstLine="851"/>
        <w:jc w:val="both"/>
      </w:pPr>
      <w:r w:rsidRPr="00474FF8">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007DB5" w:rsidRPr="00474FF8" w:rsidRDefault="00007DB5" w:rsidP="00474FF8">
      <w:pPr>
        <w:pStyle w:val="ThinDelim"/>
        <w:ind w:firstLine="851"/>
        <w:jc w:val="both"/>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2009</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ООО "ГСКПУ"</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диспетчер</w:t>
            </w:r>
          </w:p>
        </w:tc>
      </w:tr>
    </w:tbl>
    <w:p w:rsidR="00007DB5" w:rsidRDefault="00007DB5" w:rsidP="00474FF8">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Default="00007DB5" w:rsidP="00474FF8">
      <w:pPr>
        <w:spacing w:before="0" w:after="0"/>
        <w:ind w:firstLine="851"/>
        <w:jc w:val="both"/>
      </w:pPr>
      <w:r>
        <w:rPr>
          <w:rStyle w:val="Subst"/>
        </w:rPr>
        <w:t>Указанных родственных связей нет</w:t>
      </w:r>
    </w:p>
    <w:p w:rsidR="00007DB5" w:rsidRDefault="00007DB5" w:rsidP="00474FF8">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Default="00007DB5" w:rsidP="00474FF8">
      <w:pPr>
        <w:spacing w:before="0" w:after="0"/>
        <w:ind w:firstLine="851"/>
        <w:jc w:val="both"/>
      </w:pPr>
      <w:r>
        <w:rPr>
          <w:rStyle w:val="Subst"/>
        </w:rPr>
        <w:t>Лицо к указанным видам ответственности не привлекалось</w:t>
      </w:r>
    </w:p>
    <w:p w:rsidR="00007DB5" w:rsidRDefault="00007DB5" w:rsidP="00474FF8">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jc w:val="both"/>
      </w:pPr>
      <w:r>
        <w:rPr>
          <w:rStyle w:val="Subst"/>
        </w:rPr>
        <w:t>Лицо указанных должностей не занимало</w:t>
      </w:r>
    </w:p>
    <w:p w:rsidR="00007DB5" w:rsidRDefault="00007DB5" w:rsidP="00474FF8">
      <w:pPr>
        <w:spacing w:before="0" w:after="0"/>
        <w:ind w:firstLine="851"/>
        <w:jc w:val="both"/>
      </w:pPr>
    </w:p>
    <w:p w:rsidR="00007DB5" w:rsidRDefault="00007DB5" w:rsidP="00474FF8">
      <w:pPr>
        <w:spacing w:before="0" w:after="0"/>
        <w:ind w:firstLine="851"/>
        <w:jc w:val="both"/>
      </w:pPr>
      <w:r>
        <w:t>ФИО:</w:t>
      </w:r>
      <w:r>
        <w:rPr>
          <w:rStyle w:val="Subst"/>
        </w:rPr>
        <w:t xml:space="preserve"> Панкова Наталья Владимировна</w:t>
      </w:r>
    </w:p>
    <w:p w:rsidR="00007DB5" w:rsidRDefault="00007DB5" w:rsidP="00474FF8">
      <w:pPr>
        <w:spacing w:before="0" w:after="0"/>
        <w:ind w:firstLine="851"/>
        <w:jc w:val="both"/>
      </w:pPr>
      <w:r>
        <w:rPr>
          <w:rStyle w:val="Subst"/>
        </w:rPr>
        <w:t>(председатель)</w:t>
      </w:r>
    </w:p>
    <w:p w:rsidR="00007DB5" w:rsidRDefault="00007DB5" w:rsidP="00474FF8">
      <w:pPr>
        <w:spacing w:before="0" w:after="0"/>
        <w:ind w:firstLine="851"/>
        <w:jc w:val="both"/>
      </w:pPr>
      <w:r>
        <w:t>Год рождения:</w:t>
      </w:r>
      <w:r>
        <w:rPr>
          <w:rStyle w:val="Subst"/>
        </w:rPr>
        <w:t xml:space="preserve"> 1952</w:t>
      </w:r>
    </w:p>
    <w:p w:rsidR="00474FF8" w:rsidRDefault="00007DB5" w:rsidP="00474FF8">
      <w:pPr>
        <w:spacing w:before="0" w:after="0"/>
        <w:ind w:firstLine="851"/>
        <w:jc w:val="both"/>
      </w:pPr>
      <w:r>
        <w:t>Образование:</w:t>
      </w:r>
    </w:p>
    <w:p w:rsidR="00007DB5" w:rsidRDefault="00007DB5" w:rsidP="00474FF8">
      <w:pPr>
        <w:spacing w:before="0" w:after="0"/>
        <w:ind w:firstLine="851"/>
        <w:jc w:val="both"/>
      </w:pPr>
      <w:r>
        <w:rPr>
          <w:rStyle w:val="Subst"/>
        </w:rPr>
        <w:t>1995г. окончила Всесоюзный заочный финансово-экономический институт по специальности экономист</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74FF8" w:rsidRDefault="00474FF8" w:rsidP="00474FF8">
      <w:pPr>
        <w:spacing w:before="0" w:after="0"/>
        <w:ind w:firstLine="851"/>
        <w:jc w:val="both"/>
      </w:pP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lastRenderedPageBreak/>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2000</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март 2019</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директор, аудитор</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март 2019</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аудитор</w:t>
            </w:r>
          </w:p>
        </w:tc>
      </w:tr>
    </w:tbl>
    <w:p w:rsidR="00007DB5" w:rsidRDefault="00007DB5" w:rsidP="00474FF8">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00474FF8">
        <w:t>:</w:t>
      </w:r>
    </w:p>
    <w:p w:rsidR="00007DB5" w:rsidRDefault="00007DB5" w:rsidP="00474FF8">
      <w:pPr>
        <w:spacing w:before="0" w:after="0"/>
        <w:ind w:firstLine="851"/>
        <w:jc w:val="both"/>
      </w:pPr>
      <w:r>
        <w:rPr>
          <w:rStyle w:val="Subst"/>
        </w:rPr>
        <w:t>Указанных родственных связей нет</w:t>
      </w:r>
    </w:p>
    <w:p w:rsidR="00007DB5" w:rsidRDefault="00007DB5" w:rsidP="00474FF8">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Default="00007DB5" w:rsidP="00474FF8">
      <w:pPr>
        <w:spacing w:before="0" w:after="0"/>
        <w:ind w:firstLine="851"/>
        <w:jc w:val="both"/>
      </w:pPr>
      <w:r>
        <w:rPr>
          <w:rStyle w:val="Subst"/>
        </w:rPr>
        <w:t>Лицо к указанным видам ответственности не привлекалось</w:t>
      </w:r>
    </w:p>
    <w:p w:rsidR="00007DB5" w:rsidRDefault="00007DB5" w:rsidP="00474FF8">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jc w:val="both"/>
      </w:pPr>
      <w:r>
        <w:rPr>
          <w:rStyle w:val="Subst"/>
        </w:rPr>
        <w:t>Лицо указанных должностей не занимало</w:t>
      </w:r>
    </w:p>
    <w:p w:rsidR="00007DB5" w:rsidRDefault="00007DB5" w:rsidP="00474FF8">
      <w:pPr>
        <w:spacing w:before="0" w:after="0"/>
        <w:ind w:firstLine="851"/>
        <w:jc w:val="both"/>
      </w:pPr>
    </w:p>
    <w:p w:rsidR="00007DB5" w:rsidRDefault="00007DB5" w:rsidP="00474FF8">
      <w:pPr>
        <w:spacing w:before="0" w:after="0"/>
        <w:ind w:firstLine="851"/>
        <w:jc w:val="both"/>
      </w:pPr>
      <w:r>
        <w:t>ФИО:</w:t>
      </w:r>
      <w:r>
        <w:rPr>
          <w:rStyle w:val="Subst"/>
        </w:rPr>
        <w:t xml:space="preserve"> Соболев Михаил Викторович</w:t>
      </w:r>
    </w:p>
    <w:p w:rsidR="00007DB5" w:rsidRDefault="00007DB5" w:rsidP="00474FF8">
      <w:pPr>
        <w:spacing w:before="0" w:after="0"/>
        <w:ind w:firstLine="851"/>
        <w:jc w:val="both"/>
      </w:pPr>
      <w:r>
        <w:t>Год рождения:</w:t>
      </w:r>
      <w:r>
        <w:rPr>
          <w:rStyle w:val="Subst"/>
        </w:rPr>
        <w:t xml:space="preserve"> 1960</w:t>
      </w:r>
    </w:p>
    <w:p w:rsidR="00474FF8" w:rsidRDefault="00007DB5" w:rsidP="00474FF8">
      <w:pPr>
        <w:spacing w:before="0" w:after="0"/>
        <w:ind w:firstLine="851"/>
        <w:jc w:val="both"/>
      </w:pPr>
      <w:r>
        <w:t>Образование:</w:t>
      </w:r>
    </w:p>
    <w:p w:rsidR="00007DB5" w:rsidRDefault="00007DB5" w:rsidP="00474FF8">
      <w:pPr>
        <w:spacing w:before="0" w:after="0"/>
        <w:ind w:firstLine="851"/>
        <w:jc w:val="both"/>
      </w:pPr>
      <w:r>
        <w:rPr>
          <w:rStyle w:val="Subst"/>
        </w:rPr>
        <w:t>окончил Ростовское высшее военное командное училище им. Главного маршала артиллерии Неделина М.И. по специальности «Радиотехнические системы комплексов» в 1984</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tc>
        <w:tc>
          <w:tcPr>
            <w:tcW w:w="1260" w:type="dxa"/>
            <w:tcBorders>
              <w:top w:val="single" w:sz="6" w:space="0" w:color="auto"/>
              <w:left w:val="single" w:sz="6" w:space="0" w:color="auto"/>
              <w:bottom w:val="double" w:sz="6" w:space="0" w:color="auto"/>
              <w:right w:val="single" w:sz="6" w:space="0" w:color="auto"/>
            </w:tcBorders>
          </w:tcPr>
          <w:p w:rsidR="00007DB5" w:rsidRDefault="00007DB5"/>
        </w:tc>
        <w:tc>
          <w:tcPr>
            <w:tcW w:w="3980" w:type="dxa"/>
            <w:tcBorders>
              <w:top w:val="single" w:sz="6" w:space="0" w:color="auto"/>
              <w:left w:val="single" w:sz="6" w:space="0" w:color="auto"/>
              <w:bottom w:val="double" w:sz="6" w:space="0" w:color="auto"/>
              <w:right w:val="single" w:sz="6" w:space="0" w:color="auto"/>
            </w:tcBorders>
          </w:tcPr>
          <w:p w:rsidR="00007DB5" w:rsidRDefault="00474FF8">
            <w:r>
              <w:t>военный пенсионер</w:t>
            </w:r>
          </w:p>
        </w:tc>
        <w:tc>
          <w:tcPr>
            <w:tcW w:w="2680" w:type="dxa"/>
            <w:tcBorders>
              <w:top w:val="single" w:sz="6" w:space="0" w:color="auto"/>
              <w:left w:val="single" w:sz="6" w:space="0" w:color="auto"/>
              <w:bottom w:val="double" w:sz="6" w:space="0" w:color="auto"/>
              <w:right w:val="double" w:sz="6" w:space="0" w:color="auto"/>
            </w:tcBorders>
          </w:tcPr>
          <w:p w:rsidR="00007DB5" w:rsidRDefault="00007DB5"/>
        </w:tc>
      </w:tr>
    </w:tbl>
    <w:p w:rsidR="00007DB5" w:rsidRDefault="00007DB5" w:rsidP="00474FF8">
      <w:pPr>
        <w:spacing w:before="0" w:after="0"/>
        <w:ind w:firstLine="992"/>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992"/>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992"/>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992"/>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992"/>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Default="00007DB5" w:rsidP="00474FF8">
      <w:pPr>
        <w:spacing w:before="0" w:after="0"/>
        <w:ind w:firstLine="992"/>
        <w:jc w:val="both"/>
      </w:pPr>
      <w:r>
        <w:rPr>
          <w:rStyle w:val="Subst"/>
        </w:rPr>
        <w:t>Указанных родственных связей нет</w:t>
      </w:r>
    </w:p>
    <w:p w:rsidR="00007DB5" w:rsidRDefault="00007DB5" w:rsidP="00474FF8">
      <w:pPr>
        <w:spacing w:before="0" w:after="0"/>
        <w:ind w:firstLine="992"/>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Default="00007DB5" w:rsidP="00474FF8">
      <w:pPr>
        <w:spacing w:before="0" w:after="0"/>
        <w:ind w:firstLine="992"/>
        <w:jc w:val="both"/>
      </w:pPr>
      <w:r>
        <w:rPr>
          <w:rStyle w:val="Subst"/>
        </w:rPr>
        <w:t>Лицо к указанным видам ответственности не привлекалось</w:t>
      </w:r>
    </w:p>
    <w:p w:rsidR="00007DB5" w:rsidRDefault="00007DB5" w:rsidP="00474FF8">
      <w:pPr>
        <w:spacing w:before="0" w:after="0"/>
        <w:ind w:firstLine="992"/>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992"/>
        <w:jc w:val="both"/>
      </w:pPr>
      <w:r>
        <w:rPr>
          <w:rStyle w:val="Subst"/>
        </w:rPr>
        <w:t>Лицо указанных должностей не занимало</w:t>
      </w:r>
    </w:p>
    <w:p w:rsidR="00007DB5" w:rsidRDefault="00007DB5" w:rsidP="00474FF8">
      <w:pPr>
        <w:spacing w:before="0" w:after="0"/>
        <w:ind w:firstLine="992"/>
        <w:jc w:val="both"/>
      </w:pPr>
    </w:p>
    <w:p w:rsidR="0007381F" w:rsidRDefault="0007381F" w:rsidP="00474FF8">
      <w:pPr>
        <w:spacing w:before="0" w:after="0"/>
        <w:ind w:firstLine="992"/>
        <w:jc w:val="both"/>
      </w:pPr>
    </w:p>
    <w:p w:rsidR="0007381F" w:rsidRDefault="0007381F" w:rsidP="00474FF8">
      <w:pPr>
        <w:spacing w:before="0" w:after="0"/>
        <w:ind w:firstLine="992"/>
        <w:jc w:val="both"/>
      </w:pPr>
    </w:p>
    <w:p w:rsidR="00007DB5" w:rsidRDefault="00007DB5" w:rsidP="00474FF8">
      <w:pPr>
        <w:spacing w:before="0" w:after="0"/>
        <w:ind w:firstLine="992"/>
        <w:jc w:val="both"/>
      </w:pPr>
      <w:r>
        <w:lastRenderedPageBreak/>
        <w:t>ФИО:</w:t>
      </w:r>
      <w:r>
        <w:rPr>
          <w:rStyle w:val="Subst"/>
        </w:rPr>
        <w:t xml:space="preserve"> Штилер Александр Сергеевич</w:t>
      </w:r>
    </w:p>
    <w:p w:rsidR="00007DB5" w:rsidRDefault="00007DB5" w:rsidP="00474FF8">
      <w:pPr>
        <w:spacing w:before="0" w:after="0"/>
        <w:ind w:firstLine="992"/>
        <w:jc w:val="both"/>
      </w:pPr>
      <w:r>
        <w:t>Год рождения:</w:t>
      </w:r>
      <w:r>
        <w:rPr>
          <w:rStyle w:val="Subst"/>
        </w:rPr>
        <w:t xml:space="preserve"> 1985</w:t>
      </w:r>
    </w:p>
    <w:p w:rsidR="00474FF8" w:rsidRDefault="00007DB5" w:rsidP="00474FF8">
      <w:pPr>
        <w:spacing w:before="0" w:after="0"/>
        <w:ind w:firstLine="992"/>
        <w:jc w:val="both"/>
      </w:pPr>
      <w:r>
        <w:t>Образование:</w:t>
      </w:r>
    </w:p>
    <w:p w:rsidR="00007DB5" w:rsidRDefault="00007DB5" w:rsidP="00474FF8">
      <w:pPr>
        <w:spacing w:before="0" w:after="0"/>
        <w:ind w:firstLine="992"/>
        <w:jc w:val="both"/>
      </w:pPr>
      <w:r>
        <w:rPr>
          <w:rStyle w:val="Subst"/>
        </w:rPr>
        <w:t>в 2007г. окончил Астраханский государственный технический университет</w:t>
      </w:r>
    </w:p>
    <w:p w:rsidR="00007DB5" w:rsidRDefault="00007DB5" w:rsidP="00474FF8">
      <w:pPr>
        <w:spacing w:before="0" w:after="0"/>
        <w:ind w:firstLine="992"/>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02.2018</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06.2018</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менеджер отдела продаж</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06.2019</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главный специалист</w:t>
            </w:r>
          </w:p>
        </w:tc>
      </w:tr>
    </w:tbl>
    <w:p w:rsidR="00007DB5" w:rsidRDefault="00007DB5" w:rsidP="00474FF8">
      <w:pPr>
        <w:spacing w:before="0" w:after="0"/>
        <w:ind w:firstLine="851"/>
        <w:jc w:val="both"/>
      </w:pPr>
      <w:r>
        <w:rPr>
          <w:rStyle w:val="Subst"/>
        </w:rPr>
        <w:t>Доли участия в уставном капитале эмитента/обыкновенных акций не имеет</w:t>
      </w:r>
    </w:p>
    <w:p w:rsidR="00007DB5" w:rsidRDefault="00007DB5" w:rsidP="00474FF8">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007DB5" w:rsidRDefault="00007DB5" w:rsidP="00474FF8">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Default="00007DB5" w:rsidP="00474FF8">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Default="00007DB5" w:rsidP="00474FF8">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Default="00007DB5" w:rsidP="00474FF8">
      <w:pPr>
        <w:spacing w:before="0" w:after="0"/>
        <w:ind w:firstLine="851"/>
        <w:jc w:val="both"/>
      </w:pPr>
      <w:r>
        <w:rPr>
          <w:rStyle w:val="Subst"/>
        </w:rPr>
        <w:t>Указанных родственных связей нет</w:t>
      </w:r>
    </w:p>
    <w:p w:rsidR="00007DB5" w:rsidRDefault="00007DB5" w:rsidP="00474FF8">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Default="00007DB5" w:rsidP="00474FF8">
      <w:pPr>
        <w:spacing w:before="0" w:after="0"/>
        <w:ind w:firstLine="851"/>
        <w:jc w:val="both"/>
      </w:pPr>
      <w:r>
        <w:rPr>
          <w:rStyle w:val="Subst"/>
        </w:rPr>
        <w:t>Лицо к указанным видам ответственности не привлекалось</w:t>
      </w:r>
    </w:p>
    <w:p w:rsidR="00007DB5" w:rsidRDefault="00007DB5" w:rsidP="00474FF8">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jc w:val="both"/>
      </w:pPr>
      <w:r>
        <w:rPr>
          <w:rStyle w:val="Subst"/>
        </w:rPr>
        <w:t>Лицо указанных должностей не занимало</w:t>
      </w:r>
    </w:p>
    <w:p w:rsidR="00007DB5" w:rsidRDefault="00007DB5" w:rsidP="00474FF8">
      <w:pPr>
        <w:spacing w:before="0" w:after="0"/>
        <w:ind w:firstLine="851"/>
        <w:jc w:val="both"/>
      </w:pPr>
    </w:p>
    <w:p w:rsidR="00007DB5" w:rsidRDefault="00007DB5" w:rsidP="00474FF8">
      <w:pPr>
        <w:spacing w:before="0" w:after="0"/>
        <w:ind w:firstLine="851"/>
        <w:jc w:val="both"/>
      </w:pPr>
      <w:r>
        <w:t>ФИО:</w:t>
      </w:r>
      <w:r>
        <w:rPr>
          <w:rStyle w:val="Subst"/>
        </w:rPr>
        <w:t xml:space="preserve"> Голосной Александр Андреевич</w:t>
      </w:r>
    </w:p>
    <w:p w:rsidR="00007DB5" w:rsidRDefault="00007DB5" w:rsidP="00474FF8">
      <w:pPr>
        <w:spacing w:before="0" w:after="0"/>
        <w:ind w:firstLine="851"/>
        <w:jc w:val="both"/>
      </w:pPr>
      <w:r>
        <w:t>Год рождения:</w:t>
      </w:r>
      <w:r>
        <w:rPr>
          <w:rStyle w:val="Subst"/>
        </w:rPr>
        <w:t xml:space="preserve"> 1964</w:t>
      </w:r>
    </w:p>
    <w:p w:rsidR="00007DB5" w:rsidRDefault="00007DB5" w:rsidP="00474FF8">
      <w:pPr>
        <w:spacing w:before="0" w:after="0"/>
        <w:ind w:firstLine="851"/>
        <w:jc w:val="both"/>
      </w:pPr>
      <w:r>
        <w:t>Образование:</w:t>
      </w:r>
      <w:r>
        <w:br/>
      </w:r>
      <w:r>
        <w:rPr>
          <w:rStyle w:val="Subst"/>
        </w:rPr>
        <w:t>Московская академия Управления МВД России, 1998 г., юрист-организатор правоохранительной деятельности</w:t>
      </w:r>
    </w:p>
    <w:p w:rsidR="00007DB5" w:rsidRDefault="00007DB5" w:rsidP="00474FF8">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007DB5">
        <w:tc>
          <w:tcPr>
            <w:tcW w:w="2592" w:type="dxa"/>
            <w:gridSpan w:val="2"/>
            <w:tcBorders>
              <w:top w:val="double" w:sz="6" w:space="0" w:color="auto"/>
              <w:left w:val="double" w:sz="6" w:space="0" w:color="auto"/>
              <w:bottom w:val="single" w:sz="6" w:space="0" w:color="auto"/>
              <w:right w:val="single" w:sz="6" w:space="0" w:color="auto"/>
            </w:tcBorders>
          </w:tcPr>
          <w:p w:rsidR="00007DB5" w:rsidRDefault="00007DB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07DB5" w:rsidRDefault="00007DB5">
            <w:pPr>
              <w:jc w:val="center"/>
            </w:pPr>
            <w:r>
              <w:t>Должность</w:t>
            </w:r>
          </w:p>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07DB5" w:rsidRDefault="00007DB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07DB5" w:rsidRDefault="00007DB5"/>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10.1988</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10.2012</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1332" w:type="dxa"/>
            <w:tcBorders>
              <w:top w:val="single" w:sz="6" w:space="0" w:color="auto"/>
              <w:left w:val="double" w:sz="6" w:space="0" w:color="auto"/>
              <w:bottom w:val="single" w:sz="6" w:space="0" w:color="auto"/>
              <w:right w:val="single" w:sz="6" w:space="0" w:color="auto"/>
            </w:tcBorders>
          </w:tcPr>
          <w:p w:rsidR="00007DB5" w:rsidRDefault="00007DB5">
            <w:r>
              <w:t>09.2015</w:t>
            </w:r>
          </w:p>
        </w:tc>
        <w:tc>
          <w:tcPr>
            <w:tcW w:w="1260" w:type="dxa"/>
            <w:tcBorders>
              <w:top w:val="single" w:sz="6" w:space="0" w:color="auto"/>
              <w:left w:val="single" w:sz="6" w:space="0" w:color="auto"/>
              <w:bottom w:val="single" w:sz="6" w:space="0" w:color="auto"/>
              <w:right w:val="single" w:sz="6" w:space="0" w:color="auto"/>
            </w:tcBorders>
          </w:tcPr>
          <w:p w:rsidR="00007DB5" w:rsidRDefault="00007DB5">
            <w:r>
              <w:t>05.2018</w:t>
            </w:r>
          </w:p>
        </w:tc>
        <w:tc>
          <w:tcPr>
            <w:tcW w:w="3980" w:type="dxa"/>
            <w:tcBorders>
              <w:top w:val="single" w:sz="6" w:space="0" w:color="auto"/>
              <w:left w:val="single" w:sz="6" w:space="0" w:color="auto"/>
              <w:bottom w:val="single" w:sz="6" w:space="0" w:color="auto"/>
              <w:right w:val="single" w:sz="6" w:space="0" w:color="auto"/>
            </w:tcBorders>
          </w:tcPr>
          <w:p w:rsidR="00007DB5" w:rsidRDefault="00007DB5">
            <w:r>
              <w:t>Управление федеральной службы по надзору в сфере природопользования (Росприроднадзор)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007DB5" w:rsidRDefault="00007DB5">
            <w:r>
              <w:t>Заместитель руководителя</w:t>
            </w:r>
          </w:p>
        </w:tc>
      </w:tr>
      <w:tr w:rsidR="00007DB5">
        <w:tc>
          <w:tcPr>
            <w:tcW w:w="1332" w:type="dxa"/>
            <w:tcBorders>
              <w:top w:val="single" w:sz="6" w:space="0" w:color="auto"/>
              <w:left w:val="double" w:sz="6" w:space="0" w:color="auto"/>
              <w:bottom w:val="double" w:sz="6" w:space="0" w:color="auto"/>
              <w:right w:val="single" w:sz="6" w:space="0" w:color="auto"/>
            </w:tcBorders>
          </w:tcPr>
          <w:p w:rsidR="00007DB5" w:rsidRDefault="00007DB5">
            <w:r>
              <w:t>09.2018</w:t>
            </w:r>
          </w:p>
        </w:tc>
        <w:tc>
          <w:tcPr>
            <w:tcW w:w="1260" w:type="dxa"/>
            <w:tcBorders>
              <w:top w:val="single" w:sz="6" w:space="0" w:color="auto"/>
              <w:left w:val="single" w:sz="6" w:space="0" w:color="auto"/>
              <w:bottom w:val="double" w:sz="6" w:space="0" w:color="auto"/>
              <w:right w:val="single" w:sz="6" w:space="0" w:color="auto"/>
            </w:tcBorders>
          </w:tcPr>
          <w:p w:rsidR="00007DB5" w:rsidRDefault="00007DB5">
            <w:r>
              <w:t>наст вр.</w:t>
            </w:r>
          </w:p>
        </w:tc>
        <w:tc>
          <w:tcPr>
            <w:tcW w:w="3980" w:type="dxa"/>
            <w:tcBorders>
              <w:top w:val="single" w:sz="6" w:space="0" w:color="auto"/>
              <w:left w:val="single" w:sz="6" w:space="0" w:color="auto"/>
              <w:bottom w:val="double" w:sz="6" w:space="0" w:color="auto"/>
              <w:right w:val="single" w:sz="6" w:space="0" w:color="auto"/>
            </w:tcBorders>
          </w:tcPr>
          <w:p w:rsidR="00007DB5" w:rsidRDefault="00007DB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007DB5" w:rsidRDefault="00007DB5">
            <w:r>
              <w:t>Директор по безопасности</w:t>
            </w:r>
          </w:p>
        </w:tc>
      </w:tr>
    </w:tbl>
    <w:p w:rsidR="00007DB5" w:rsidRPr="00474FF8" w:rsidRDefault="00007DB5" w:rsidP="00474FF8">
      <w:pPr>
        <w:spacing w:before="0" w:after="0"/>
        <w:ind w:firstLine="851"/>
      </w:pPr>
      <w:r w:rsidRPr="00474FF8">
        <w:rPr>
          <w:rStyle w:val="Subst"/>
        </w:rPr>
        <w:t>Доли участия в уставном капитале эмитента/обыкновенных акций не имеет</w:t>
      </w:r>
    </w:p>
    <w:p w:rsidR="00007DB5" w:rsidRPr="00474FF8" w:rsidRDefault="00007DB5" w:rsidP="00474FF8">
      <w:pPr>
        <w:spacing w:before="0" w:after="0"/>
        <w:ind w:firstLine="851"/>
      </w:pPr>
      <w:r w:rsidRPr="00474FF8">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74FF8">
        <w:rPr>
          <w:rStyle w:val="Subst"/>
        </w:rPr>
        <w:t xml:space="preserve"> эмитент не выпускал опционов</w:t>
      </w:r>
    </w:p>
    <w:p w:rsidR="00007DB5" w:rsidRPr="00474FF8" w:rsidRDefault="00007DB5" w:rsidP="00474FF8">
      <w:pPr>
        <w:pStyle w:val="SubHeading"/>
        <w:spacing w:before="0" w:after="0"/>
        <w:ind w:firstLine="851"/>
      </w:pPr>
      <w:r w:rsidRPr="00474FF8">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007DB5" w:rsidRPr="00474FF8" w:rsidRDefault="00007DB5" w:rsidP="00474FF8">
      <w:pPr>
        <w:spacing w:before="0" w:after="0"/>
        <w:ind w:firstLine="851"/>
      </w:pPr>
      <w:r w:rsidRPr="00474FF8">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007DB5" w:rsidRPr="00474FF8" w:rsidRDefault="00007DB5" w:rsidP="00474FF8">
      <w:pPr>
        <w:spacing w:before="0" w:after="0"/>
        <w:ind w:firstLine="851"/>
      </w:pPr>
      <w:r w:rsidRPr="00474FF8">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474FF8">
        <w:t>твенной деятельностью эмитента:</w:t>
      </w:r>
    </w:p>
    <w:p w:rsidR="00007DB5" w:rsidRPr="00474FF8" w:rsidRDefault="00007DB5" w:rsidP="00474FF8">
      <w:pPr>
        <w:spacing w:before="0" w:after="0"/>
        <w:ind w:firstLine="851"/>
      </w:pPr>
      <w:r w:rsidRPr="00474FF8">
        <w:rPr>
          <w:rStyle w:val="Subst"/>
        </w:rPr>
        <w:t>Указанных родственных связей нет</w:t>
      </w:r>
    </w:p>
    <w:p w:rsidR="00007DB5" w:rsidRPr="00474FF8" w:rsidRDefault="00007DB5" w:rsidP="00474FF8">
      <w:pPr>
        <w:spacing w:before="0" w:after="0"/>
        <w:ind w:firstLine="851"/>
      </w:pPr>
      <w:r w:rsidRPr="00474FF8">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474FF8">
        <w:t xml:space="preserve"> против государственной власти:</w:t>
      </w:r>
    </w:p>
    <w:p w:rsidR="00007DB5" w:rsidRPr="00474FF8" w:rsidRDefault="00007DB5" w:rsidP="00474FF8">
      <w:pPr>
        <w:spacing w:before="0" w:after="0"/>
        <w:ind w:firstLine="851"/>
      </w:pPr>
      <w:r w:rsidRPr="00474FF8">
        <w:rPr>
          <w:rStyle w:val="Subst"/>
        </w:rPr>
        <w:t>Лицо к указанным видам ответственности не привлекалось</w:t>
      </w:r>
    </w:p>
    <w:p w:rsidR="00007DB5" w:rsidRPr="00474FF8" w:rsidRDefault="00007DB5" w:rsidP="00474FF8">
      <w:pPr>
        <w:spacing w:before="0" w:after="0"/>
        <w:ind w:firstLine="851"/>
      </w:pPr>
      <w:r w:rsidRPr="00474FF8">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474FF8">
        <w:t>есостоятельности (банкротстве):</w:t>
      </w:r>
    </w:p>
    <w:p w:rsidR="00007DB5" w:rsidRDefault="00007DB5" w:rsidP="00474FF8">
      <w:pPr>
        <w:spacing w:before="0" w:after="0"/>
        <w:ind w:firstLine="851"/>
        <w:rPr>
          <w:rStyle w:val="Subst"/>
        </w:rPr>
      </w:pPr>
      <w:r w:rsidRPr="00474FF8">
        <w:rPr>
          <w:rStyle w:val="Subst"/>
        </w:rPr>
        <w:t>Лицо указанных должностей не занимало</w:t>
      </w:r>
    </w:p>
    <w:p w:rsidR="00474FF8" w:rsidRDefault="00474FF8" w:rsidP="00474FF8">
      <w:pPr>
        <w:spacing w:before="0" w:after="0"/>
        <w:ind w:firstLine="851"/>
      </w:pPr>
    </w:p>
    <w:p w:rsidR="00007DB5" w:rsidRPr="00474FF8" w:rsidRDefault="00007DB5" w:rsidP="00474FF8">
      <w:pPr>
        <w:pStyle w:val="2"/>
        <w:spacing w:before="0" w:after="0"/>
        <w:ind w:firstLine="851"/>
        <w:jc w:val="both"/>
        <w:rPr>
          <w:sz w:val="20"/>
          <w:szCs w:val="20"/>
        </w:rPr>
      </w:pPr>
      <w:bookmarkStart w:id="56" w:name="_Toc79742040"/>
      <w:r>
        <w:t>5.</w:t>
      </w:r>
      <w:r w:rsidRPr="00474FF8">
        <w:rPr>
          <w:sz w:val="20"/>
          <w:szCs w:val="20"/>
        </w:rPr>
        <w:t>6. Сведения о размере вознаграждения и (или) компенсации расходов по органу контроля за финансово-хозяйственной деятельностью эмитента</w:t>
      </w:r>
      <w:bookmarkEnd w:id="56"/>
    </w:p>
    <w:p w:rsidR="00844782" w:rsidRDefault="00844782" w:rsidP="00474FF8">
      <w:pPr>
        <w:pStyle w:val="SubHeading"/>
        <w:spacing w:before="0" w:after="0"/>
        <w:ind w:firstLine="851"/>
        <w:jc w:val="both"/>
      </w:pPr>
    </w:p>
    <w:p w:rsidR="00007DB5" w:rsidRPr="00474FF8" w:rsidRDefault="00007DB5" w:rsidP="00474FF8">
      <w:pPr>
        <w:pStyle w:val="SubHeading"/>
        <w:spacing w:before="0" w:after="0"/>
        <w:ind w:firstLine="851"/>
        <w:jc w:val="both"/>
      </w:pPr>
      <w:r w:rsidRPr="00474FF8">
        <w:t>Вознаграждения</w:t>
      </w:r>
    </w:p>
    <w:p w:rsidR="00007DB5" w:rsidRPr="00474FF8" w:rsidRDefault="00007DB5" w:rsidP="00474FF8">
      <w:pPr>
        <w:spacing w:before="0" w:after="0"/>
        <w:ind w:firstLine="851"/>
        <w:jc w:val="both"/>
      </w:pPr>
      <w:r w:rsidRPr="00474FF8">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007DB5" w:rsidRPr="00474FF8" w:rsidRDefault="00007DB5" w:rsidP="00474FF8">
      <w:pPr>
        <w:spacing w:before="0" w:after="0"/>
        <w:ind w:firstLine="851"/>
        <w:jc w:val="both"/>
      </w:pPr>
      <w:r w:rsidRPr="00474FF8">
        <w:t>Единица измерения:</w:t>
      </w:r>
      <w:r w:rsidRPr="00474FF8">
        <w:rPr>
          <w:rStyle w:val="Subst"/>
        </w:rPr>
        <w:t xml:space="preserve"> тыс. руб.</w:t>
      </w:r>
    </w:p>
    <w:p w:rsidR="00007DB5" w:rsidRPr="00474FF8" w:rsidRDefault="00007DB5" w:rsidP="00474FF8">
      <w:pPr>
        <w:spacing w:before="0" w:after="0"/>
        <w:ind w:firstLine="851"/>
        <w:jc w:val="both"/>
      </w:pPr>
      <w:r w:rsidRPr="00474FF8">
        <w:t>Наименование органа контроля за финансово-хозяйственной деятельностью эмитента:</w:t>
      </w:r>
      <w:r w:rsidRPr="00474FF8">
        <w:rPr>
          <w:rStyle w:val="Subst"/>
        </w:rPr>
        <w:t xml:space="preserve"> Ревизионная комиссия</w:t>
      </w:r>
    </w:p>
    <w:p w:rsidR="00007DB5" w:rsidRPr="00474FF8" w:rsidRDefault="00007DB5" w:rsidP="00474FF8">
      <w:pPr>
        <w:pStyle w:val="SubHeading"/>
        <w:spacing w:before="0" w:after="0"/>
        <w:ind w:firstLine="851"/>
        <w:jc w:val="both"/>
      </w:pPr>
      <w:r w:rsidRPr="00474FF8">
        <w:t>Вознаграждение за участие в работе органа контроля</w:t>
      </w:r>
    </w:p>
    <w:p w:rsidR="00474FF8" w:rsidRPr="00474FF8" w:rsidRDefault="00007DB5" w:rsidP="00474FF8">
      <w:pPr>
        <w:spacing w:before="0" w:after="0"/>
        <w:ind w:firstLine="851"/>
        <w:jc w:val="both"/>
      </w:pPr>
      <w:r w:rsidRPr="00474FF8">
        <w:t>Единица измерения:</w:t>
      </w:r>
      <w:r w:rsidRPr="00474FF8">
        <w:rPr>
          <w:rStyle w:val="Subst"/>
        </w:rPr>
        <w:t xml:space="preserve"> тыс.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147</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446</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Премии</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125</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Комиссионные</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210</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ИТОГО</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928</w:t>
            </w:r>
          </w:p>
        </w:tc>
      </w:tr>
    </w:tbl>
    <w:p w:rsidR="00844782" w:rsidRDefault="00007DB5" w:rsidP="00474FF8">
      <w:pPr>
        <w:spacing w:before="0" w:after="0"/>
        <w:ind w:firstLine="851"/>
        <w:jc w:val="both"/>
        <w:rPr>
          <w:rStyle w:val="Subst"/>
        </w:rPr>
      </w:pPr>
      <w:r w:rsidRPr="00474FF8">
        <w:t>Cведения о существующих соглашениях относительно таких выплат в текущем финансовом году:</w:t>
      </w:r>
      <w:r w:rsidRPr="00474FF8">
        <w:br/>
      </w:r>
      <w:r w:rsidRPr="00474FF8">
        <w:rPr>
          <w:rStyle w:val="Subst"/>
        </w:rPr>
        <w:t>Положением о выплате членам Ревизионной комиссии ПАО «Астраханская энергосбытовая компания» вознаграждений и компенсаций утвержденным Общим собранием акционеров от 01.04.2005г  опре</w:t>
      </w:r>
      <w:r w:rsidR="00844782">
        <w:rPr>
          <w:rStyle w:val="Subst"/>
        </w:rPr>
        <w:t>делен следующий порядок выплат:</w:t>
      </w:r>
    </w:p>
    <w:p w:rsidR="00844782" w:rsidRDefault="00007DB5" w:rsidP="00474FF8">
      <w:pPr>
        <w:spacing w:before="0" w:after="0"/>
        <w:ind w:firstLine="851"/>
        <w:jc w:val="both"/>
        <w:rPr>
          <w:rStyle w:val="Subst"/>
        </w:rPr>
      </w:pPr>
      <w:r w:rsidRPr="00474FF8">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w:t>
      </w:r>
      <w:r w:rsidR="00844782">
        <w:rPr>
          <w:rStyle w:val="Subst"/>
        </w:rPr>
        <w:t>ции, установленной Соглашением.</w:t>
      </w:r>
    </w:p>
    <w:p w:rsidR="00844782" w:rsidRDefault="00007DB5" w:rsidP="00474FF8">
      <w:pPr>
        <w:spacing w:before="0" w:after="0"/>
        <w:ind w:firstLine="851"/>
        <w:jc w:val="both"/>
        <w:rPr>
          <w:rStyle w:val="Subst"/>
        </w:rPr>
      </w:pPr>
      <w:r w:rsidRPr="00474FF8">
        <w:rPr>
          <w:rStyle w:val="Subst"/>
        </w:rPr>
        <w:t xml:space="preserve">Выплата указанного в настоящем пункте вознаграждения производится в недельный срок после составления заключения по результатам </w:t>
      </w:r>
      <w:r w:rsidR="00844782">
        <w:rPr>
          <w:rStyle w:val="Subst"/>
        </w:rPr>
        <w:t>проведенной проверки (ревизии).</w:t>
      </w:r>
    </w:p>
    <w:p w:rsidR="00844782" w:rsidRDefault="00007DB5" w:rsidP="00474FF8">
      <w:pPr>
        <w:spacing w:before="0" w:after="0"/>
        <w:ind w:firstLine="851"/>
        <w:jc w:val="both"/>
        <w:rPr>
          <w:rStyle w:val="Subst"/>
        </w:rPr>
      </w:pPr>
      <w:r w:rsidRPr="00474FF8">
        <w:rPr>
          <w:rStyle w:val="Subst"/>
        </w:rPr>
        <w:t>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w:t>
      </w:r>
      <w:r w:rsidR="00844782">
        <w:rPr>
          <w:rStyle w:val="Subst"/>
        </w:rPr>
        <w:t>ции, установленной Соглашением.</w:t>
      </w:r>
    </w:p>
    <w:p w:rsidR="00844782" w:rsidRDefault="00007DB5" w:rsidP="00844782">
      <w:pPr>
        <w:spacing w:before="0" w:after="0"/>
        <w:ind w:firstLine="851"/>
        <w:jc w:val="both"/>
        <w:rPr>
          <w:rStyle w:val="Subst"/>
        </w:rPr>
      </w:pPr>
      <w:r w:rsidRPr="00474FF8">
        <w:rPr>
          <w:rStyle w:val="Subst"/>
        </w:rPr>
        <w:t>Порядок и сроки выплаты дополнительного вознаграждения определяются Советом директоров Общества.</w:t>
      </w:r>
    </w:p>
    <w:p w:rsidR="00007DB5" w:rsidRPr="00844782" w:rsidRDefault="00007DB5" w:rsidP="00844782">
      <w:pPr>
        <w:spacing w:before="0" w:after="0"/>
        <w:ind w:firstLine="851"/>
        <w:jc w:val="both"/>
        <w:rPr>
          <w:b/>
          <w:bCs/>
          <w:i/>
          <w:iCs/>
        </w:rPr>
      </w:pPr>
      <w:r w:rsidRPr="00474FF8">
        <w:rPr>
          <w:rStyle w:val="Subst"/>
        </w:rP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007DB5" w:rsidRPr="00474FF8" w:rsidRDefault="00007DB5" w:rsidP="00474FF8">
      <w:pPr>
        <w:spacing w:before="0" w:after="0"/>
        <w:ind w:firstLine="851"/>
        <w:jc w:val="both"/>
      </w:pPr>
    </w:p>
    <w:p w:rsidR="00844782" w:rsidRDefault="00844782" w:rsidP="00474FF8">
      <w:pPr>
        <w:pStyle w:val="SubHeading"/>
        <w:spacing w:before="0" w:after="0"/>
        <w:ind w:firstLine="851"/>
        <w:jc w:val="both"/>
      </w:pPr>
    </w:p>
    <w:p w:rsidR="00844782" w:rsidRDefault="00844782" w:rsidP="00474FF8">
      <w:pPr>
        <w:pStyle w:val="SubHeading"/>
        <w:spacing w:before="0" w:after="0"/>
        <w:ind w:firstLine="851"/>
        <w:jc w:val="both"/>
      </w:pPr>
    </w:p>
    <w:p w:rsidR="00844782" w:rsidRDefault="00844782" w:rsidP="00474FF8">
      <w:pPr>
        <w:pStyle w:val="SubHeading"/>
        <w:spacing w:before="0" w:after="0"/>
        <w:ind w:firstLine="851"/>
        <w:jc w:val="both"/>
      </w:pPr>
    </w:p>
    <w:p w:rsidR="00007DB5" w:rsidRPr="00474FF8" w:rsidRDefault="00007DB5" w:rsidP="00474FF8">
      <w:pPr>
        <w:pStyle w:val="SubHeading"/>
        <w:spacing w:before="0" w:after="0"/>
        <w:ind w:firstLine="851"/>
        <w:jc w:val="both"/>
      </w:pPr>
      <w:r w:rsidRPr="00474FF8">
        <w:lastRenderedPageBreak/>
        <w:t>Компенсации</w:t>
      </w:r>
    </w:p>
    <w:p w:rsidR="00007DB5" w:rsidRPr="00474FF8" w:rsidRDefault="00007DB5" w:rsidP="00844782">
      <w:pPr>
        <w:spacing w:before="0" w:after="0"/>
        <w:ind w:firstLine="851"/>
        <w:jc w:val="both"/>
      </w:pPr>
      <w:r w:rsidRPr="00474FF8">
        <w:t>Единица измерения:</w:t>
      </w:r>
      <w:r w:rsidRPr="00474FF8">
        <w:rPr>
          <w:rStyle w:val="Subst"/>
        </w:rPr>
        <w:t xml:space="preserve">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0</w:t>
            </w:r>
          </w:p>
        </w:tc>
      </w:tr>
    </w:tbl>
    <w:p w:rsidR="00007DB5" w:rsidRPr="00844782" w:rsidRDefault="00007DB5" w:rsidP="00844782">
      <w:pPr>
        <w:spacing w:before="0" w:after="0"/>
        <w:ind w:firstLine="851"/>
        <w:jc w:val="both"/>
      </w:pPr>
      <w:r w:rsidRPr="00844782">
        <w:rPr>
          <w:rStyle w:val="Subst"/>
        </w:rPr>
        <w:t>В отчетном периоде, указанные выплаты не производились</w:t>
      </w:r>
    </w:p>
    <w:p w:rsidR="00007DB5" w:rsidRPr="00844782" w:rsidRDefault="00007DB5" w:rsidP="00844782">
      <w:pPr>
        <w:spacing w:before="0" w:after="0"/>
        <w:ind w:firstLine="851"/>
        <w:jc w:val="both"/>
      </w:pPr>
    </w:p>
    <w:p w:rsidR="00007DB5" w:rsidRPr="00844782" w:rsidRDefault="00007DB5" w:rsidP="00844782">
      <w:pPr>
        <w:pStyle w:val="2"/>
        <w:spacing w:before="0" w:after="0"/>
        <w:ind w:firstLine="851"/>
        <w:jc w:val="both"/>
        <w:rPr>
          <w:sz w:val="20"/>
          <w:szCs w:val="20"/>
        </w:rPr>
      </w:pPr>
      <w:bookmarkStart w:id="57" w:name="_Toc79742041"/>
      <w:r w:rsidRPr="00844782">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7"/>
    </w:p>
    <w:p w:rsidR="00007DB5" w:rsidRPr="00844782" w:rsidRDefault="00007DB5" w:rsidP="00844782">
      <w:pPr>
        <w:spacing w:before="0" w:after="0"/>
        <w:ind w:firstLine="851"/>
        <w:jc w:val="both"/>
      </w:pPr>
      <w:r w:rsidRPr="00844782">
        <w:t>Единица измерения:</w:t>
      </w:r>
      <w:r w:rsidRPr="00844782">
        <w:rPr>
          <w:rStyle w:val="Subst"/>
        </w:rPr>
        <w:t xml:space="preserve">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349</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169 241 906</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2 219 759</w:t>
            </w:r>
          </w:p>
        </w:tc>
      </w:tr>
    </w:tbl>
    <w:p w:rsidR="00844782" w:rsidRDefault="00007DB5" w:rsidP="00844782">
      <w:pPr>
        <w:spacing w:before="0" w:after="0"/>
        <w:ind w:firstLine="851"/>
        <w:jc w:val="both"/>
        <w:rPr>
          <w:rStyle w:val="Subst"/>
        </w:rPr>
      </w:pPr>
      <w:r w:rsidRPr="00844782">
        <w:rPr>
          <w:rStyle w:val="Subst"/>
        </w:rPr>
        <w:t>Информация, представленная в таблице, отражает среднесписочный состав и величину расходов общества на оплату труда и со</w:t>
      </w:r>
      <w:r w:rsidR="00844782">
        <w:rPr>
          <w:rStyle w:val="Subst"/>
        </w:rPr>
        <w:t>циальное обеспечение персонала.</w:t>
      </w:r>
    </w:p>
    <w:p w:rsidR="00844782" w:rsidRDefault="00007DB5" w:rsidP="00844782">
      <w:pPr>
        <w:spacing w:before="0" w:after="0"/>
        <w:ind w:firstLine="851"/>
        <w:jc w:val="both"/>
        <w:rPr>
          <w:rStyle w:val="Subst"/>
        </w:rPr>
      </w:pPr>
      <w:r w:rsidRPr="00844782">
        <w:rPr>
          <w:rStyle w:val="Subst"/>
        </w:rP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w:t>
      </w:r>
      <w:r w:rsidR="00844782">
        <w:rPr>
          <w:rStyle w:val="Subst"/>
        </w:rPr>
        <w:t xml:space="preserve"> естественной текучести кадров.</w:t>
      </w:r>
    </w:p>
    <w:p w:rsidR="00844782" w:rsidRDefault="00007DB5" w:rsidP="00844782">
      <w:pPr>
        <w:spacing w:before="0" w:after="0"/>
        <w:ind w:firstLine="851"/>
        <w:jc w:val="both"/>
        <w:rPr>
          <w:rStyle w:val="Subst"/>
        </w:rPr>
      </w:pPr>
      <w:r w:rsidRPr="00844782">
        <w:rPr>
          <w:rStyle w:val="Subst"/>
        </w:rPr>
        <w:t>Оплата труда персонала производиться в объемах ФЗП, утвержденного в смете затрат на 2020-2021 годы, а использование средств, направленных на социальное обеспечение работников Компании соответствует условиям Коллективного договора, утве</w:t>
      </w:r>
      <w:r w:rsidR="00844782">
        <w:rPr>
          <w:rStyle w:val="Subst"/>
        </w:rPr>
        <w:t>ржденного на совете директоров.</w:t>
      </w:r>
    </w:p>
    <w:p w:rsidR="00007DB5" w:rsidRPr="00844782" w:rsidRDefault="00007DB5" w:rsidP="00844782">
      <w:pPr>
        <w:spacing w:before="0" w:after="0"/>
        <w:ind w:firstLine="851"/>
        <w:jc w:val="both"/>
      </w:pPr>
      <w:r w:rsidRPr="00844782">
        <w:rPr>
          <w:rStyle w:val="Subst"/>
        </w:rPr>
        <w:t>ПАО «Астраханская энергосбытовая компания» в 2006 году была включена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соответствии с уровнем инфляции в РФ.</w:t>
      </w:r>
    </w:p>
    <w:p w:rsidR="00844782" w:rsidRDefault="00844782" w:rsidP="00844782">
      <w:pPr>
        <w:pStyle w:val="2"/>
        <w:spacing w:before="0" w:after="0"/>
        <w:ind w:firstLine="851"/>
        <w:jc w:val="both"/>
        <w:rPr>
          <w:sz w:val="20"/>
          <w:szCs w:val="20"/>
        </w:rPr>
      </w:pPr>
    </w:p>
    <w:p w:rsidR="00007DB5" w:rsidRPr="00844782" w:rsidRDefault="00007DB5" w:rsidP="00844782">
      <w:pPr>
        <w:pStyle w:val="2"/>
        <w:spacing w:before="0" w:after="0"/>
        <w:ind w:firstLine="851"/>
        <w:jc w:val="both"/>
        <w:rPr>
          <w:sz w:val="20"/>
          <w:szCs w:val="20"/>
        </w:rPr>
      </w:pPr>
      <w:bookmarkStart w:id="58" w:name="_Toc79742042"/>
      <w:r w:rsidRPr="00844782">
        <w:rPr>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8"/>
    </w:p>
    <w:p w:rsidR="00007DB5" w:rsidRPr="00844782" w:rsidRDefault="00007DB5" w:rsidP="00844782">
      <w:pPr>
        <w:spacing w:before="0" w:after="0"/>
        <w:ind w:firstLine="851"/>
        <w:jc w:val="both"/>
      </w:pPr>
      <w:r w:rsidRPr="00844782">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007DB5" w:rsidRDefault="00007DB5">
      <w:pPr>
        <w:pStyle w:val="1"/>
      </w:pPr>
      <w:bookmarkStart w:id="59" w:name="_Toc79742043"/>
      <w:r>
        <w:t>Раздел VI. Сведения об участниках (акционерах) эмитента и о совершенных эмитентом сделках, в совершении которых имелась заинтересованность</w:t>
      </w:r>
      <w:bookmarkEnd w:id="59"/>
    </w:p>
    <w:p w:rsidR="00007DB5" w:rsidRPr="00844782" w:rsidRDefault="00007DB5" w:rsidP="00844782">
      <w:pPr>
        <w:pStyle w:val="2"/>
        <w:spacing w:before="0" w:after="0"/>
        <w:ind w:firstLine="851"/>
        <w:jc w:val="both"/>
        <w:rPr>
          <w:sz w:val="20"/>
          <w:szCs w:val="20"/>
        </w:rPr>
      </w:pPr>
      <w:bookmarkStart w:id="60" w:name="_Toc79742044"/>
      <w:r w:rsidRPr="00844782">
        <w:rPr>
          <w:sz w:val="20"/>
          <w:szCs w:val="20"/>
        </w:rPr>
        <w:t>6.1. Сведения об общем количестве акционеров (участников) эмитента</w:t>
      </w:r>
      <w:bookmarkEnd w:id="60"/>
    </w:p>
    <w:p w:rsidR="00007DB5" w:rsidRPr="00844782" w:rsidRDefault="00007DB5" w:rsidP="00844782">
      <w:pPr>
        <w:spacing w:before="0" w:after="0"/>
        <w:ind w:firstLine="851"/>
        <w:jc w:val="both"/>
      </w:pPr>
      <w:r w:rsidRPr="00844782">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844782">
        <w:rPr>
          <w:rStyle w:val="Subst"/>
        </w:rPr>
        <w:t xml:space="preserve"> 1 054</w:t>
      </w:r>
    </w:p>
    <w:p w:rsidR="00007DB5" w:rsidRPr="00844782" w:rsidRDefault="00007DB5" w:rsidP="00844782">
      <w:pPr>
        <w:spacing w:before="0" w:after="0"/>
        <w:ind w:firstLine="851"/>
        <w:jc w:val="both"/>
      </w:pPr>
      <w:r w:rsidRPr="00844782">
        <w:t>Общее количество номинальных держателей акций эмитента:</w:t>
      </w:r>
      <w:r w:rsidRPr="00844782">
        <w:rPr>
          <w:rStyle w:val="Subst"/>
        </w:rPr>
        <w:t xml:space="preserve"> 1</w:t>
      </w:r>
    </w:p>
    <w:p w:rsidR="00007DB5" w:rsidRPr="00844782" w:rsidRDefault="00007DB5" w:rsidP="00844782">
      <w:pPr>
        <w:spacing w:before="0" w:after="0"/>
        <w:ind w:firstLine="851"/>
        <w:jc w:val="both"/>
      </w:pPr>
      <w:r w:rsidRPr="00844782">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844782">
        <w:rPr>
          <w:rStyle w:val="Subst"/>
        </w:rPr>
        <w:t xml:space="preserve"> </w:t>
      </w:r>
      <w:r w:rsidR="00945C6E">
        <w:rPr>
          <w:rStyle w:val="Subst"/>
        </w:rPr>
        <w:t>2185</w:t>
      </w:r>
    </w:p>
    <w:p w:rsidR="00007DB5" w:rsidRPr="00844782" w:rsidRDefault="00007DB5" w:rsidP="00844782">
      <w:pPr>
        <w:spacing w:before="0" w:after="0"/>
        <w:ind w:firstLine="851"/>
        <w:jc w:val="both"/>
      </w:pPr>
      <w:r w:rsidRPr="00844782">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844782">
        <w:rPr>
          <w:rStyle w:val="Subst"/>
        </w:rPr>
        <w:t xml:space="preserve"> 07.06.2021</w:t>
      </w:r>
    </w:p>
    <w:p w:rsidR="00007DB5" w:rsidRPr="00844782" w:rsidRDefault="00007DB5" w:rsidP="00844782">
      <w:pPr>
        <w:spacing w:before="0" w:after="0"/>
        <w:ind w:firstLine="851"/>
        <w:jc w:val="both"/>
      </w:pPr>
      <w:r w:rsidRPr="00844782">
        <w:t>Владельцы обыкновенных акций эмитента, которые подлежали включению в такой список:</w:t>
      </w:r>
      <w:r w:rsidRPr="00844782">
        <w:rPr>
          <w:rStyle w:val="Subst"/>
        </w:rPr>
        <w:t xml:space="preserve"> </w:t>
      </w:r>
      <w:r w:rsidR="00945C6E">
        <w:rPr>
          <w:rStyle w:val="Subst"/>
        </w:rPr>
        <w:t>2185</w:t>
      </w:r>
    </w:p>
    <w:p w:rsidR="00007DB5" w:rsidRPr="00844782" w:rsidRDefault="00007DB5" w:rsidP="00844782">
      <w:pPr>
        <w:pStyle w:val="SubHeading"/>
        <w:spacing w:before="0" w:after="0"/>
        <w:ind w:firstLine="851"/>
        <w:jc w:val="both"/>
      </w:pPr>
      <w:r w:rsidRPr="00844782">
        <w:t>Информация о количестве собственных акций, находящихся на балансе эмитента на дату окончания отчетного квартала</w:t>
      </w:r>
    </w:p>
    <w:p w:rsidR="00007DB5" w:rsidRPr="00844782" w:rsidRDefault="00007DB5" w:rsidP="00844782">
      <w:pPr>
        <w:spacing w:before="0" w:after="0"/>
        <w:ind w:firstLine="851"/>
        <w:jc w:val="both"/>
      </w:pPr>
      <w:r w:rsidRPr="00844782">
        <w:t>Категория акций:</w:t>
      </w:r>
      <w:r w:rsidRPr="00844782">
        <w:rPr>
          <w:rStyle w:val="Subst"/>
        </w:rPr>
        <w:t xml:space="preserve"> обыкновенные</w:t>
      </w:r>
    </w:p>
    <w:p w:rsidR="00007DB5" w:rsidRPr="00844782" w:rsidRDefault="00007DB5" w:rsidP="00844782">
      <w:pPr>
        <w:spacing w:before="0" w:after="0"/>
        <w:ind w:firstLine="851"/>
        <w:jc w:val="both"/>
      </w:pPr>
      <w:r w:rsidRPr="00844782">
        <w:t>Количество собственных акций, находящихся на балансе эмитента:</w:t>
      </w:r>
      <w:r w:rsidRPr="00844782">
        <w:rPr>
          <w:rStyle w:val="Subst"/>
        </w:rPr>
        <w:t xml:space="preserve"> 8 392 688</w:t>
      </w:r>
    </w:p>
    <w:p w:rsidR="00007DB5" w:rsidRPr="00844782" w:rsidRDefault="00007DB5" w:rsidP="00844782">
      <w:pPr>
        <w:pStyle w:val="SubHeading"/>
        <w:spacing w:before="0" w:after="0"/>
        <w:ind w:firstLine="851"/>
        <w:jc w:val="both"/>
      </w:pPr>
      <w:r w:rsidRPr="00844782">
        <w:t>Информация о количестве акций эмитента, принадлежащих подконтрольным ему организациям</w:t>
      </w:r>
    </w:p>
    <w:p w:rsidR="00007DB5" w:rsidRDefault="00007DB5" w:rsidP="00844782">
      <w:pPr>
        <w:spacing w:before="0" w:after="0"/>
        <w:ind w:firstLine="851"/>
        <w:jc w:val="both"/>
        <w:rPr>
          <w:rStyle w:val="Subst"/>
        </w:rPr>
      </w:pPr>
      <w:r w:rsidRPr="00844782">
        <w:rPr>
          <w:rStyle w:val="Subst"/>
        </w:rPr>
        <w:t>Акций эмитента, принадлежащих подконтрольным ему организациям нет</w:t>
      </w:r>
    </w:p>
    <w:p w:rsidR="00844782" w:rsidRDefault="00844782" w:rsidP="00844782">
      <w:pPr>
        <w:spacing w:before="0" w:after="0"/>
        <w:ind w:firstLine="851"/>
        <w:jc w:val="both"/>
      </w:pPr>
    </w:p>
    <w:p w:rsidR="0007381F" w:rsidRDefault="0007381F" w:rsidP="00844782">
      <w:pPr>
        <w:spacing w:before="0" w:after="0"/>
        <w:ind w:firstLine="851"/>
        <w:jc w:val="both"/>
      </w:pPr>
    </w:p>
    <w:p w:rsidR="0007381F" w:rsidRPr="00844782" w:rsidRDefault="0007381F" w:rsidP="00844782">
      <w:pPr>
        <w:spacing w:before="0" w:after="0"/>
        <w:ind w:firstLine="851"/>
        <w:jc w:val="both"/>
      </w:pPr>
    </w:p>
    <w:p w:rsidR="00007DB5" w:rsidRPr="00844782" w:rsidRDefault="00007DB5" w:rsidP="00844782">
      <w:pPr>
        <w:pStyle w:val="2"/>
        <w:spacing w:before="0" w:after="0"/>
        <w:ind w:firstLine="851"/>
        <w:jc w:val="both"/>
        <w:rPr>
          <w:sz w:val="20"/>
          <w:szCs w:val="20"/>
        </w:rPr>
      </w:pPr>
      <w:bookmarkStart w:id="61" w:name="_Toc79742045"/>
      <w:r w:rsidRPr="00844782">
        <w:rPr>
          <w:sz w:val="20"/>
          <w:szCs w:val="20"/>
        </w:rPr>
        <w:lastRenderedPageBreak/>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1"/>
    </w:p>
    <w:p w:rsidR="00007DB5" w:rsidRPr="00844782" w:rsidRDefault="00007DB5" w:rsidP="00844782">
      <w:pPr>
        <w:spacing w:before="0" w:after="0"/>
        <w:ind w:firstLine="851"/>
        <w:jc w:val="both"/>
      </w:pPr>
      <w:r w:rsidRPr="00844782">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007DB5" w:rsidRPr="00844782" w:rsidRDefault="00007DB5" w:rsidP="00844782">
      <w:pPr>
        <w:spacing w:before="0" w:after="0"/>
        <w:ind w:firstLine="851"/>
        <w:jc w:val="both"/>
      </w:pPr>
      <w:r w:rsidRPr="00844782">
        <w:rPr>
          <w:rStyle w:val="Subst"/>
        </w:rPr>
        <w:t>1.</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"Гидро Финанс"</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"Гидро Финанс"</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115088 Российская Федерация, г. Москва, ул. Симоновский Вал 20 корп. 3 оф. 17</w:t>
      </w:r>
    </w:p>
    <w:p w:rsidR="00007DB5" w:rsidRPr="00844782" w:rsidRDefault="00007DB5" w:rsidP="00844782">
      <w:pPr>
        <w:spacing w:before="0" w:after="0"/>
        <w:ind w:firstLine="851"/>
        <w:jc w:val="both"/>
      </w:pPr>
      <w:r w:rsidRPr="00844782">
        <w:t>ИНН:</w:t>
      </w:r>
      <w:r w:rsidRPr="00844782">
        <w:rPr>
          <w:rStyle w:val="Subst"/>
        </w:rPr>
        <w:t xml:space="preserve"> 7725299775</w:t>
      </w:r>
    </w:p>
    <w:p w:rsidR="00007DB5" w:rsidRPr="00844782" w:rsidRDefault="00007DB5" w:rsidP="00844782">
      <w:pPr>
        <w:spacing w:before="0" w:after="0"/>
        <w:ind w:firstLine="851"/>
        <w:jc w:val="both"/>
      </w:pPr>
      <w:r w:rsidRPr="00844782">
        <w:t>ОГРН:</w:t>
      </w:r>
      <w:r w:rsidRPr="00844782">
        <w:rPr>
          <w:rStyle w:val="Subst"/>
        </w:rPr>
        <w:t xml:space="preserve"> 5157746161810</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20.3995%</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20.3995%</w:t>
      </w:r>
    </w:p>
    <w:p w:rsidR="00844782" w:rsidRDefault="00844782" w:rsidP="00844782">
      <w:pPr>
        <w:spacing w:before="0" w:after="0"/>
        <w:ind w:firstLine="851"/>
        <w:jc w:val="both"/>
      </w:pPr>
    </w:p>
    <w:p w:rsidR="00844782" w:rsidRPr="00844782" w:rsidRDefault="00007DB5" w:rsidP="00844782">
      <w:pPr>
        <w:spacing w:before="0" w:after="0"/>
        <w:ind w:firstLine="851"/>
        <w:jc w:val="both"/>
      </w:pPr>
      <w:r w:rsidRPr="00844782">
        <w:t>Лица, контролирующие участника (акционера) эмитента</w:t>
      </w:r>
    </w:p>
    <w:p w:rsidR="00007DB5" w:rsidRPr="00844782" w:rsidRDefault="00007DB5" w:rsidP="00844782">
      <w:pPr>
        <w:spacing w:before="0" w:after="0"/>
        <w:ind w:firstLine="851"/>
        <w:jc w:val="both"/>
      </w:pPr>
      <w:r w:rsidRPr="00844782">
        <w:rPr>
          <w:rStyle w:val="Subst"/>
        </w:rPr>
        <w:t>1.1.</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ГИДРО МЕНЕДЖЕРС ЛИМИТЕД</w:t>
      </w:r>
    </w:p>
    <w:p w:rsidR="00007DB5" w:rsidRPr="00844782" w:rsidRDefault="00007DB5" w:rsidP="00844782">
      <w:pPr>
        <w:spacing w:before="0" w:after="0"/>
        <w:ind w:firstLine="851"/>
        <w:jc w:val="both"/>
      </w:pPr>
      <w:r w:rsidRPr="00844782">
        <w:t>Сокращенное фирменное наименование:</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Виргинские острова, Британские</w:t>
      </w:r>
    </w:p>
    <w:p w:rsidR="00007DB5" w:rsidRPr="00844782" w:rsidRDefault="00007DB5" w:rsidP="00844782">
      <w:pPr>
        <w:spacing w:before="0" w:after="0"/>
        <w:ind w:firstLine="851"/>
        <w:jc w:val="both"/>
      </w:pPr>
      <w:r w:rsidRPr="00844782">
        <w:t>ИНН:</w:t>
      </w:r>
    </w:p>
    <w:p w:rsidR="00007DB5" w:rsidRPr="00844782" w:rsidRDefault="00007DB5" w:rsidP="00844782">
      <w:pPr>
        <w:spacing w:before="0" w:after="0"/>
        <w:ind w:firstLine="851"/>
        <w:jc w:val="both"/>
      </w:pPr>
      <w:r w:rsidRPr="00844782">
        <w:t>ОГРН:</w:t>
      </w:r>
    </w:p>
    <w:p w:rsidR="00007DB5" w:rsidRPr="00844782" w:rsidRDefault="00007DB5" w:rsidP="00844782">
      <w:pPr>
        <w:spacing w:before="0" w:after="0"/>
        <w:ind w:firstLine="851"/>
        <w:jc w:val="both"/>
      </w:pPr>
      <w:r w:rsidRPr="00844782">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844782">
        <w:rPr>
          <w:rStyle w:val="Subst"/>
        </w:rPr>
        <w:t>участие в юридическим лице</w:t>
      </w:r>
    </w:p>
    <w:p w:rsidR="00007DB5" w:rsidRPr="00844782" w:rsidRDefault="00007DB5" w:rsidP="00844782">
      <w:pPr>
        <w:spacing w:before="0" w:after="0"/>
        <w:ind w:firstLine="851"/>
        <w:jc w:val="both"/>
      </w:pPr>
      <w:r w:rsidRPr="00844782">
        <w:t>Признак осуществления лицом, контролирующим участника (акционера) эмитента, такого контроля :</w:t>
      </w:r>
      <w:r w:rsidRPr="00844782">
        <w:rPr>
          <w:rStyle w:val="Subst"/>
        </w:rPr>
        <w:t xml:space="preserve"> право распоряжаться более 50 процентами голосов в высшем органе юридического лица</w:t>
      </w:r>
    </w:p>
    <w:p w:rsidR="00007DB5" w:rsidRPr="00844782" w:rsidRDefault="00007DB5" w:rsidP="00844782">
      <w:pPr>
        <w:spacing w:before="0" w:after="0"/>
        <w:ind w:firstLine="851"/>
        <w:jc w:val="both"/>
      </w:pPr>
      <w:r w:rsidRPr="00844782">
        <w:t>Вид контроля:</w:t>
      </w:r>
      <w:r w:rsidRPr="00844782">
        <w:rPr>
          <w:rStyle w:val="Subst"/>
        </w:rPr>
        <w:t xml:space="preserve"> прямой контроль</w:t>
      </w:r>
    </w:p>
    <w:p w:rsidR="00007DB5" w:rsidRPr="00844782" w:rsidRDefault="00007DB5" w:rsidP="00844782">
      <w:pPr>
        <w:spacing w:before="0" w:after="0"/>
        <w:ind w:firstLine="851"/>
        <w:jc w:val="both"/>
      </w:pPr>
      <w:r w:rsidRPr="00844782">
        <w:t>Размер доли такого лица в уставном (складочном) капитале участника (акционера) эмитента, %:</w:t>
      </w:r>
      <w:r w:rsidRPr="00844782">
        <w:rPr>
          <w:rStyle w:val="Subst"/>
        </w:rPr>
        <w:t xml:space="preserve"> 99.98</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0%</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0%</w:t>
      </w:r>
    </w:p>
    <w:p w:rsidR="00844782" w:rsidRDefault="00844782" w:rsidP="00844782">
      <w:pPr>
        <w:spacing w:before="0" w:after="0"/>
        <w:ind w:firstLine="851"/>
        <w:jc w:val="both"/>
      </w:pPr>
    </w:p>
    <w:p w:rsidR="00007DB5" w:rsidRPr="00844782" w:rsidRDefault="00007DB5" w:rsidP="00844782">
      <w:pPr>
        <w:spacing w:before="0" w:after="0"/>
        <w:ind w:firstLine="851"/>
        <w:jc w:val="both"/>
      </w:pPr>
      <w:r w:rsidRPr="00844782">
        <w:rPr>
          <w:rStyle w:val="Subst"/>
        </w:rPr>
        <w:t>2.</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«Диэм»</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"Диэм"</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115191, МОСКВА ГОРОД, ПЕРЕУЛОК ДУХОВСКОЙ, ДОМ 17, СТРОЕНИЕ 15, ЭТ 2 КОМ 12 ОФ 66</w:t>
      </w:r>
    </w:p>
    <w:p w:rsidR="00007DB5" w:rsidRPr="00844782" w:rsidRDefault="00007DB5" w:rsidP="00844782">
      <w:pPr>
        <w:spacing w:before="0" w:after="0"/>
        <w:ind w:firstLine="851"/>
        <w:jc w:val="both"/>
      </w:pPr>
      <w:r w:rsidRPr="00844782">
        <w:t>ИНН:</w:t>
      </w:r>
      <w:r w:rsidRPr="00844782">
        <w:rPr>
          <w:rStyle w:val="Subst"/>
        </w:rPr>
        <w:t xml:space="preserve"> 7726463636</w:t>
      </w:r>
    </w:p>
    <w:p w:rsidR="00007DB5" w:rsidRPr="00844782" w:rsidRDefault="00007DB5" w:rsidP="00844782">
      <w:pPr>
        <w:spacing w:before="0" w:after="0"/>
        <w:ind w:firstLine="851"/>
        <w:jc w:val="both"/>
      </w:pPr>
      <w:r w:rsidRPr="00844782">
        <w:t>ОГРН:</w:t>
      </w:r>
      <w:r w:rsidRPr="00844782">
        <w:rPr>
          <w:rStyle w:val="Subst"/>
        </w:rPr>
        <w:t xml:space="preserve"> 1207700116172</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19.9216%</w:t>
      </w:r>
    </w:p>
    <w:p w:rsid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19.9216%</w:t>
      </w:r>
    </w:p>
    <w:p w:rsidR="00844782" w:rsidRDefault="00844782" w:rsidP="00844782">
      <w:pPr>
        <w:spacing w:before="0" w:after="0"/>
        <w:ind w:firstLine="851"/>
        <w:jc w:val="both"/>
      </w:pPr>
    </w:p>
    <w:p w:rsidR="00007DB5" w:rsidRPr="00844782" w:rsidRDefault="00007DB5" w:rsidP="00844782">
      <w:pPr>
        <w:spacing w:before="0" w:after="0"/>
        <w:ind w:firstLine="851"/>
        <w:jc w:val="both"/>
      </w:pPr>
      <w:r w:rsidRPr="00844782">
        <w:t>Лица, контролирующие участника (акционера) эмитента</w:t>
      </w:r>
    </w:p>
    <w:p w:rsidR="00007DB5" w:rsidRPr="00844782" w:rsidRDefault="00007DB5" w:rsidP="00844782">
      <w:pPr>
        <w:spacing w:before="0" w:after="0"/>
        <w:ind w:firstLine="851"/>
        <w:jc w:val="both"/>
      </w:pPr>
      <w:r w:rsidRPr="00844782">
        <w:rPr>
          <w:rStyle w:val="Subst"/>
        </w:rPr>
        <w:t>2.1.</w:t>
      </w:r>
    </w:p>
    <w:p w:rsidR="00007DB5" w:rsidRPr="00844782" w:rsidRDefault="00007DB5" w:rsidP="00844782">
      <w:pPr>
        <w:spacing w:before="0" w:after="0"/>
        <w:ind w:firstLine="851"/>
        <w:jc w:val="both"/>
      </w:pPr>
      <w:r w:rsidRPr="00844782">
        <w:t>ФИО:</w:t>
      </w:r>
      <w:r w:rsidRPr="00844782">
        <w:rPr>
          <w:rStyle w:val="Subst"/>
        </w:rPr>
        <w:t xml:space="preserve"> Полюшин Виталий Леонидович</w:t>
      </w:r>
    </w:p>
    <w:p w:rsidR="00007DB5" w:rsidRPr="00844782" w:rsidRDefault="00007DB5" w:rsidP="00844782">
      <w:pPr>
        <w:spacing w:before="0" w:after="0"/>
        <w:ind w:firstLine="851"/>
        <w:jc w:val="both"/>
      </w:pPr>
      <w:r w:rsidRPr="00844782">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844782">
        <w:br/>
      </w:r>
      <w:r w:rsidRPr="00844782">
        <w:rPr>
          <w:rStyle w:val="Subst"/>
        </w:rPr>
        <w:t>участие в юридическом лице, являющемся акционером эмитента.</w:t>
      </w:r>
    </w:p>
    <w:p w:rsidR="00007DB5" w:rsidRPr="00844782" w:rsidRDefault="00007DB5" w:rsidP="00844782">
      <w:pPr>
        <w:spacing w:before="0" w:after="0"/>
        <w:ind w:firstLine="851"/>
        <w:jc w:val="both"/>
      </w:pPr>
      <w:r w:rsidRPr="00844782">
        <w:t>Признак осуществления лицом, контролирующим участника (акционера) эмитента, такого контроля :</w:t>
      </w:r>
      <w:r w:rsidRPr="00844782">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007DB5" w:rsidRPr="00844782" w:rsidRDefault="00007DB5" w:rsidP="00844782">
      <w:pPr>
        <w:spacing w:before="0" w:after="0"/>
        <w:ind w:firstLine="851"/>
        <w:jc w:val="both"/>
      </w:pPr>
      <w:r w:rsidRPr="00844782">
        <w:t>Вид контроля:</w:t>
      </w:r>
      <w:r w:rsidRPr="00844782">
        <w:rPr>
          <w:rStyle w:val="Subst"/>
        </w:rPr>
        <w:t xml:space="preserve"> прямой контроль</w:t>
      </w:r>
    </w:p>
    <w:p w:rsidR="00007DB5" w:rsidRPr="00844782" w:rsidRDefault="00007DB5" w:rsidP="00844782">
      <w:pPr>
        <w:spacing w:before="0" w:after="0"/>
        <w:ind w:firstLine="851"/>
        <w:jc w:val="both"/>
      </w:pPr>
      <w:r w:rsidRPr="00844782">
        <w:t>Размер доли такого лица в уставном (складочном) капитале участника (акционера) эмитента, %:</w:t>
      </w:r>
      <w:r w:rsidRPr="00844782">
        <w:rPr>
          <w:rStyle w:val="Subst"/>
        </w:rPr>
        <w:t xml:space="preserve"> 100</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0%</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0%</w:t>
      </w:r>
    </w:p>
    <w:p w:rsidR="00007DB5" w:rsidRDefault="00007DB5" w:rsidP="00844782">
      <w:pPr>
        <w:spacing w:before="0" w:after="0"/>
        <w:ind w:firstLine="851"/>
        <w:jc w:val="both"/>
      </w:pPr>
    </w:p>
    <w:p w:rsidR="00844782" w:rsidRDefault="00844782" w:rsidP="00844782">
      <w:pPr>
        <w:spacing w:before="0" w:after="0"/>
        <w:ind w:firstLine="851"/>
        <w:jc w:val="both"/>
      </w:pPr>
    </w:p>
    <w:p w:rsidR="00844782" w:rsidRPr="00844782" w:rsidRDefault="00844782" w:rsidP="00844782">
      <w:pPr>
        <w:spacing w:before="0" w:after="0"/>
        <w:ind w:firstLine="851"/>
        <w:jc w:val="both"/>
      </w:pPr>
    </w:p>
    <w:p w:rsidR="00007DB5" w:rsidRPr="00844782" w:rsidRDefault="00007DB5" w:rsidP="00844782">
      <w:pPr>
        <w:spacing w:before="0" w:after="0"/>
        <w:ind w:firstLine="851"/>
        <w:jc w:val="both"/>
      </w:pPr>
      <w:r w:rsidRPr="00844782">
        <w:rPr>
          <w:rStyle w:val="Subst"/>
        </w:rPr>
        <w:t>3.</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«Дефанс»</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«Дефанс»</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414024, РОССИЯ, АСТРАХАНСКАЯ ОБЛ., ГОРОД АСТРАХАНЬ Г.О., АСТРАХАНЬ Г., КИРОВА УЛ., Д. 100, ОФИС 8</w:t>
      </w:r>
    </w:p>
    <w:p w:rsidR="00007DB5" w:rsidRPr="00844782" w:rsidRDefault="00007DB5" w:rsidP="00844782">
      <w:pPr>
        <w:spacing w:before="0" w:after="0"/>
        <w:ind w:firstLine="851"/>
        <w:jc w:val="both"/>
      </w:pPr>
      <w:r w:rsidRPr="00844782">
        <w:t>ИНН:</w:t>
      </w:r>
      <w:r w:rsidRPr="00844782">
        <w:rPr>
          <w:rStyle w:val="Subst"/>
        </w:rPr>
        <w:t xml:space="preserve"> 7751130119</w:t>
      </w:r>
    </w:p>
    <w:p w:rsidR="00007DB5" w:rsidRPr="00844782" w:rsidRDefault="00007DB5" w:rsidP="00844782">
      <w:pPr>
        <w:spacing w:before="0" w:after="0"/>
        <w:ind w:firstLine="851"/>
        <w:jc w:val="both"/>
      </w:pPr>
      <w:r w:rsidRPr="00844782">
        <w:t>ОГРН:</w:t>
      </w:r>
      <w:r w:rsidRPr="00844782">
        <w:rPr>
          <w:rStyle w:val="Subst"/>
        </w:rPr>
        <w:t xml:space="preserve"> 5177746259664</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19.3823%</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19.3823%</w:t>
      </w:r>
    </w:p>
    <w:p w:rsidR="00007DB5" w:rsidRPr="00844782" w:rsidRDefault="00007DB5" w:rsidP="00844782">
      <w:pPr>
        <w:pStyle w:val="ThinDelim"/>
        <w:ind w:firstLine="851"/>
        <w:jc w:val="both"/>
        <w:rPr>
          <w:sz w:val="20"/>
          <w:szCs w:val="20"/>
        </w:rPr>
      </w:pPr>
    </w:p>
    <w:p w:rsidR="00007DB5" w:rsidRPr="00844782" w:rsidRDefault="00007DB5" w:rsidP="00844782">
      <w:pPr>
        <w:spacing w:before="0" w:after="0"/>
        <w:ind w:firstLine="851"/>
        <w:jc w:val="both"/>
      </w:pPr>
      <w:r w:rsidRPr="00844782">
        <w:t>Лица, контролирующие участника (акционера) эмитента</w:t>
      </w:r>
    </w:p>
    <w:p w:rsidR="00007DB5" w:rsidRPr="00844782" w:rsidRDefault="00007DB5" w:rsidP="00844782">
      <w:pPr>
        <w:spacing w:before="0" w:after="0"/>
        <w:ind w:firstLine="851"/>
        <w:jc w:val="both"/>
      </w:pPr>
      <w:r w:rsidRPr="00844782">
        <w:rPr>
          <w:rStyle w:val="Subst"/>
        </w:rPr>
        <w:t>3.1.</w:t>
      </w:r>
    </w:p>
    <w:p w:rsidR="00007DB5" w:rsidRPr="00844782" w:rsidRDefault="00007DB5" w:rsidP="00844782">
      <w:pPr>
        <w:spacing w:before="0" w:after="0"/>
        <w:ind w:firstLine="851"/>
        <w:jc w:val="both"/>
      </w:pPr>
      <w:r w:rsidRPr="00844782">
        <w:t>ФИО:</w:t>
      </w:r>
      <w:r w:rsidRPr="00844782">
        <w:rPr>
          <w:rStyle w:val="Subst"/>
        </w:rPr>
        <w:t xml:space="preserve"> Дозорцева Ольга Станиславовна</w:t>
      </w:r>
    </w:p>
    <w:p w:rsidR="00007DB5" w:rsidRPr="00844782" w:rsidRDefault="00007DB5" w:rsidP="00844782">
      <w:pPr>
        <w:spacing w:before="0" w:after="0"/>
        <w:ind w:firstLine="851"/>
        <w:jc w:val="both"/>
      </w:pPr>
      <w:r w:rsidRPr="00844782">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00844782">
        <w:t xml:space="preserve"> </w:t>
      </w:r>
      <w:r w:rsidRPr="00844782">
        <w:rPr>
          <w:rStyle w:val="Subst"/>
        </w:rPr>
        <w:t>участие в юридическом лице, являющемся акционером эмитента.</w:t>
      </w:r>
    </w:p>
    <w:p w:rsidR="00007DB5" w:rsidRPr="00844782" w:rsidRDefault="00007DB5" w:rsidP="00844782">
      <w:pPr>
        <w:spacing w:before="0" w:after="0"/>
        <w:ind w:firstLine="851"/>
        <w:jc w:val="both"/>
      </w:pPr>
      <w:r w:rsidRPr="00844782">
        <w:t>Признак осуществления лицом, контролирующим участника (акционера) эмитента, такого контроля :</w:t>
      </w:r>
      <w:r w:rsidRPr="00844782">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007DB5" w:rsidRPr="00844782" w:rsidRDefault="00007DB5" w:rsidP="00844782">
      <w:pPr>
        <w:spacing w:before="0" w:after="0"/>
        <w:ind w:firstLine="851"/>
        <w:jc w:val="both"/>
      </w:pPr>
      <w:r w:rsidRPr="00844782">
        <w:t>Вид контроля:</w:t>
      </w:r>
      <w:r w:rsidRPr="00844782">
        <w:rPr>
          <w:rStyle w:val="Subst"/>
        </w:rPr>
        <w:t xml:space="preserve"> прямой контроль</w:t>
      </w:r>
    </w:p>
    <w:p w:rsidR="00007DB5" w:rsidRPr="00844782" w:rsidRDefault="00007DB5" w:rsidP="00844782">
      <w:pPr>
        <w:spacing w:before="0" w:after="0"/>
        <w:ind w:firstLine="851"/>
        <w:jc w:val="both"/>
      </w:pPr>
      <w:r w:rsidRPr="00844782">
        <w:t>Размер доли такого лица в уставном (складочном) капитале участника (акционера) эмитента, %:</w:t>
      </w:r>
      <w:r w:rsidRPr="00844782">
        <w:rPr>
          <w:rStyle w:val="Subst"/>
        </w:rPr>
        <w:t xml:space="preserve"> 100</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0%</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0%</w:t>
      </w:r>
    </w:p>
    <w:p w:rsidR="00844782" w:rsidRDefault="00844782" w:rsidP="00844782">
      <w:pPr>
        <w:spacing w:before="0" w:after="0"/>
        <w:ind w:firstLine="851"/>
        <w:jc w:val="both"/>
      </w:pPr>
    </w:p>
    <w:p w:rsidR="00007DB5" w:rsidRPr="00844782" w:rsidRDefault="00007DB5" w:rsidP="00844782">
      <w:pPr>
        <w:spacing w:before="0" w:after="0"/>
        <w:ind w:firstLine="851"/>
        <w:jc w:val="both"/>
      </w:pPr>
      <w:r w:rsidRPr="00844782">
        <w:rPr>
          <w:rStyle w:val="Subst"/>
        </w:rPr>
        <w:t>4.</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"Мастерстрой"</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"Мастерстрой"</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143059 Российская Федерация, Московская область, Одинцовский район, д. Волково, территория ОАО «Пансионат с лечением Солнечная поляна», корп. 2 оф. 3</w:t>
      </w:r>
    </w:p>
    <w:p w:rsidR="00007DB5" w:rsidRPr="00844782" w:rsidRDefault="00007DB5" w:rsidP="00844782">
      <w:pPr>
        <w:spacing w:before="0" w:after="0"/>
        <w:ind w:firstLine="851"/>
        <w:jc w:val="both"/>
      </w:pPr>
      <w:r w:rsidRPr="00844782">
        <w:t>ИНН:</w:t>
      </w:r>
      <w:r w:rsidRPr="00844782">
        <w:rPr>
          <w:rStyle w:val="Subst"/>
        </w:rPr>
        <w:t xml:space="preserve"> 7701788015</w:t>
      </w:r>
    </w:p>
    <w:p w:rsidR="00007DB5" w:rsidRPr="00844782" w:rsidRDefault="00007DB5" w:rsidP="00844782">
      <w:pPr>
        <w:spacing w:before="0" w:after="0"/>
        <w:ind w:firstLine="851"/>
        <w:jc w:val="both"/>
      </w:pPr>
      <w:r w:rsidRPr="00844782">
        <w:t>ОГРН:</w:t>
      </w:r>
      <w:r w:rsidRPr="00844782">
        <w:rPr>
          <w:rStyle w:val="Subst"/>
        </w:rPr>
        <w:t xml:space="preserve"> 1087746724845</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19.3823%</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19.3823%</w:t>
      </w:r>
    </w:p>
    <w:p w:rsidR="00007DB5" w:rsidRPr="00844782" w:rsidRDefault="00007DB5" w:rsidP="00844782">
      <w:pPr>
        <w:pStyle w:val="ThinDelim"/>
        <w:ind w:firstLine="851"/>
        <w:jc w:val="both"/>
        <w:rPr>
          <w:sz w:val="20"/>
          <w:szCs w:val="20"/>
        </w:rPr>
      </w:pPr>
    </w:p>
    <w:p w:rsidR="00007DB5" w:rsidRPr="00844782" w:rsidRDefault="00007DB5" w:rsidP="00844782">
      <w:pPr>
        <w:spacing w:before="0" w:after="0"/>
        <w:ind w:firstLine="851"/>
        <w:jc w:val="both"/>
      </w:pPr>
      <w:r w:rsidRPr="00844782">
        <w:t>Лица, контролирующие участника (акционера) эмитента</w:t>
      </w:r>
    </w:p>
    <w:p w:rsidR="00007DB5" w:rsidRPr="00844782" w:rsidRDefault="00007DB5" w:rsidP="00844782">
      <w:pPr>
        <w:spacing w:before="0" w:after="0"/>
        <w:ind w:firstLine="851"/>
        <w:jc w:val="both"/>
      </w:pPr>
      <w:r w:rsidRPr="00844782">
        <w:rPr>
          <w:rStyle w:val="Subst"/>
        </w:rPr>
        <w:t>4.1.</w:t>
      </w:r>
    </w:p>
    <w:p w:rsidR="00007DB5" w:rsidRPr="00844782" w:rsidRDefault="00007DB5" w:rsidP="00844782">
      <w:pPr>
        <w:spacing w:before="0" w:after="0"/>
        <w:ind w:firstLine="851"/>
        <w:jc w:val="both"/>
      </w:pPr>
      <w:r w:rsidRPr="00844782">
        <w:t>ФИО:</w:t>
      </w:r>
      <w:r w:rsidRPr="00844782">
        <w:rPr>
          <w:rStyle w:val="Subst"/>
        </w:rPr>
        <w:t xml:space="preserve"> Берус Олег Викторович</w:t>
      </w:r>
    </w:p>
    <w:p w:rsidR="00007DB5" w:rsidRPr="00844782" w:rsidRDefault="00007DB5" w:rsidP="00844782">
      <w:pPr>
        <w:spacing w:before="0" w:after="0"/>
        <w:ind w:firstLine="851"/>
        <w:jc w:val="both"/>
      </w:pPr>
      <w:r w:rsidRPr="00844782">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844782">
        <w:br/>
      </w:r>
      <w:r w:rsidRPr="00844782">
        <w:rPr>
          <w:rStyle w:val="Subst"/>
        </w:rPr>
        <w:t>участие в юридическом лице, являющемся акционером эмитента.</w:t>
      </w:r>
    </w:p>
    <w:p w:rsidR="00007DB5" w:rsidRPr="00844782" w:rsidRDefault="00007DB5" w:rsidP="00844782">
      <w:pPr>
        <w:spacing w:before="0" w:after="0"/>
        <w:ind w:firstLine="851"/>
        <w:jc w:val="both"/>
      </w:pPr>
      <w:r w:rsidRPr="00844782">
        <w:t>Признак осуществления лицом, контролирующим участника (акционера) эмитента, такого контроля :</w:t>
      </w:r>
      <w:r w:rsidRPr="00844782">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007DB5" w:rsidRPr="00844782" w:rsidRDefault="00007DB5" w:rsidP="00844782">
      <w:pPr>
        <w:spacing w:before="0" w:after="0"/>
        <w:ind w:firstLine="851"/>
        <w:jc w:val="both"/>
      </w:pPr>
      <w:r w:rsidRPr="00844782">
        <w:t>Вид контроля:</w:t>
      </w:r>
      <w:r w:rsidRPr="00844782">
        <w:rPr>
          <w:rStyle w:val="Subst"/>
        </w:rPr>
        <w:t xml:space="preserve"> прямой контроль</w:t>
      </w:r>
    </w:p>
    <w:p w:rsidR="00007DB5" w:rsidRPr="00844782" w:rsidRDefault="00007DB5" w:rsidP="00844782">
      <w:pPr>
        <w:spacing w:before="0" w:after="0"/>
        <w:ind w:firstLine="851"/>
        <w:jc w:val="both"/>
      </w:pPr>
      <w:r w:rsidRPr="00844782">
        <w:t>Размер доли такого лица в уставном (складочном) капитале участника (акционера) эмитента, %:</w:t>
      </w:r>
      <w:r w:rsidRPr="00844782">
        <w:rPr>
          <w:rStyle w:val="Subst"/>
        </w:rPr>
        <w:t xml:space="preserve"> 100</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0%</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0%</w:t>
      </w:r>
    </w:p>
    <w:p w:rsidR="00007DB5" w:rsidRPr="00844782" w:rsidRDefault="00007DB5" w:rsidP="00844782">
      <w:pPr>
        <w:spacing w:before="0" w:after="0"/>
        <w:ind w:firstLine="851"/>
        <w:jc w:val="both"/>
      </w:pPr>
    </w:p>
    <w:p w:rsidR="00007DB5" w:rsidRPr="00844782" w:rsidRDefault="00007DB5" w:rsidP="00844782">
      <w:pPr>
        <w:spacing w:before="0" w:after="0"/>
        <w:ind w:firstLine="851"/>
        <w:jc w:val="both"/>
      </w:pPr>
      <w:r w:rsidRPr="00844782">
        <w:rPr>
          <w:rStyle w:val="Subst"/>
        </w:rPr>
        <w:t>5.</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Акционерное общество "Независимая Инвестиционная Компания"</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АО "НИК"</w:t>
      </w:r>
    </w:p>
    <w:p w:rsidR="00007DB5" w:rsidRPr="00844782" w:rsidRDefault="00007DB5" w:rsidP="00844782">
      <w:pPr>
        <w:pStyle w:val="SubHeading"/>
        <w:spacing w:before="0" w:after="0"/>
        <w:ind w:firstLine="851"/>
        <w:jc w:val="both"/>
      </w:pPr>
      <w:r w:rsidRPr="00844782">
        <w:t>Место нахождения</w:t>
      </w:r>
    </w:p>
    <w:p w:rsidR="00007DB5" w:rsidRPr="00844782" w:rsidRDefault="00007DB5" w:rsidP="00844782">
      <w:pPr>
        <w:spacing w:before="0" w:after="0"/>
        <w:ind w:firstLine="851"/>
        <w:jc w:val="both"/>
      </w:pPr>
      <w:r w:rsidRPr="00844782">
        <w:rPr>
          <w:rStyle w:val="Subst"/>
        </w:rPr>
        <w:t>400074 Российская Федерация, г. Волгоград, Баррикадная 18</w:t>
      </w:r>
    </w:p>
    <w:p w:rsidR="00007DB5" w:rsidRPr="00844782" w:rsidRDefault="00007DB5" w:rsidP="00844782">
      <w:pPr>
        <w:spacing w:before="0" w:after="0"/>
        <w:ind w:firstLine="851"/>
        <w:jc w:val="both"/>
      </w:pPr>
      <w:r w:rsidRPr="00844782">
        <w:t>ИНН:</w:t>
      </w:r>
      <w:r w:rsidRPr="00844782">
        <w:rPr>
          <w:rStyle w:val="Subst"/>
        </w:rPr>
        <w:t xml:space="preserve"> 3445012920</w:t>
      </w:r>
    </w:p>
    <w:p w:rsidR="00007DB5" w:rsidRPr="00844782" w:rsidRDefault="00007DB5" w:rsidP="00844782">
      <w:pPr>
        <w:spacing w:before="0" w:after="0"/>
        <w:ind w:firstLine="851"/>
        <w:jc w:val="both"/>
      </w:pPr>
      <w:r w:rsidRPr="00844782">
        <w:lastRenderedPageBreak/>
        <w:t>ОГРН:</w:t>
      </w:r>
      <w:r w:rsidRPr="00844782">
        <w:rPr>
          <w:rStyle w:val="Subst"/>
        </w:rPr>
        <w:t xml:space="preserve"> 1023402639700</w:t>
      </w:r>
    </w:p>
    <w:p w:rsidR="00007DB5" w:rsidRPr="00844782" w:rsidRDefault="00007DB5" w:rsidP="00844782">
      <w:pPr>
        <w:spacing w:before="0" w:after="0"/>
        <w:ind w:firstLine="851"/>
        <w:jc w:val="both"/>
      </w:pPr>
      <w:r w:rsidRPr="00844782">
        <w:t>Доля участия лица в уставном капитале эмитента:</w:t>
      </w:r>
      <w:r w:rsidRPr="00844782">
        <w:rPr>
          <w:rStyle w:val="Subst"/>
        </w:rPr>
        <w:t xml:space="preserve"> 12.8548%</w:t>
      </w:r>
    </w:p>
    <w:p w:rsidR="00007DB5" w:rsidRPr="00844782" w:rsidRDefault="00007DB5" w:rsidP="00844782">
      <w:pPr>
        <w:spacing w:before="0" w:after="0"/>
        <w:ind w:firstLine="851"/>
        <w:jc w:val="both"/>
      </w:pPr>
      <w:r w:rsidRPr="00844782">
        <w:t>Доля принадлежащих лицу обыкновенных акций эмитента:</w:t>
      </w:r>
      <w:r w:rsidRPr="00844782">
        <w:rPr>
          <w:rStyle w:val="Subst"/>
        </w:rPr>
        <w:t xml:space="preserve"> 12.8548%</w:t>
      </w:r>
    </w:p>
    <w:p w:rsidR="00007DB5" w:rsidRPr="00844782" w:rsidRDefault="00007DB5" w:rsidP="00844782">
      <w:pPr>
        <w:spacing w:before="0" w:after="0"/>
        <w:ind w:firstLine="851"/>
        <w:jc w:val="both"/>
      </w:pPr>
      <w:r w:rsidRPr="00844782">
        <w:t>Лица, контролирующие участника (акционера) эмитента</w:t>
      </w:r>
    </w:p>
    <w:p w:rsidR="00007DB5" w:rsidRPr="00844782" w:rsidRDefault="00007DB5" w:rsidP="00844782">
      <w:pPr>
        <w:spacing w:before="0" w:after="0"/>
        <w:ind w:firstLine="851"/>
        <w:jc w:val="both"/>
      </w:pPr>
      <w:r w:rsidRPr="00844782">
        <w:rPr>
          <w:rStyle w:val="Subst"/>
        </w:rPr>
        <w:t>Информация об указанных лицах эмитенту не предоставлена (отсутствует)</w:t>
      </w:r>
    </w:p>
    <w:p w:rsidR="00007DB5" w:rsidRPr="00844782" w:rsidRDefault="00007DB5" w:rsidP="00844782">
      <w:pPr>
        <w:pStyle w:val="SubHeading"/>
        <w:spacing w:before="0" w:after="0"/>
        <w:ind w:firstLine="851"/>
        <w:jc w:val="both"/>
      </w:pPr>
      <w:r w:rsidRPr="00844782">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007DB5" w:rsidRPr="00844782" w:rsidRDefault="00007DB5" w:rsidP="00844782">
      <w:pPr>
        <w:spacing w:before="0" w:after="0"/>
        <w:ind w:firstLine="851"/>
        <w:jc w:val="both"/>
      </w:pPr>
      <w:r w:rsidRPr="00844782">
        <w:rPr>
          <w:rStyle w:val="Subst"/>
        </w:rPr>
        <w:t>Информация об указанных лицах эмитенту не предоставлена (отсутствует)</w:t>
      </w:r>
    </w:p>
    <w:p w:rsidR="00007DB5" w:rsidRPr="00844782" w:rsidRDefault="00007DB5" w:rsidP="00844782">
      <w:pPr>
        <w:spacing w:before="0" w:after="0"/>
        <w:ind w:firstLine="851"/>
        <w:jc w:val="both"/>
      </w:pPr>
      <w:r w:rsidRPr="00844782">
        <w:t>Иные сведения, указываемые эмитентом по собственному усмотрению:</w:t>
      </w:r>
      <w:r w:rsidRPr="00844782">
        <w:br/>
      </w:r>
    </w:p>
    <w:p w:rsidR="00007DB5" w:rsidRPr="00844782" w:rsidRDefault="00007DB5" w:rsidP="00844782">
      <w:pPr>
        <w:pStyle w:val="2"/>
        <w:spacing w:before="0" w:after="0"/>
        <w:ind w:firstLine="851"/>
        <w:jc w:val="both"/>
        <w:rPr>
          <w:sz w:val="20"/>
          <w:szCs w:val="20"/>
        </w:rPr>
      </w:pPr>
      <w:bookmarkStart w:id="62" w:name="_Toc79742046"/>
      <w:r w:rsidRPr="00844782">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2"/>
    </w:p>
    <w:p w:rsidR="00007DB5" w:rsidRPr="00844782" w:rsidRDefault="00007DB5" w:rsidP="00844782">
      <w:pPr>
        <w:spacing w:before="0" w:after="0"/>
        <w:ind w:firstLine="851"/>
        <w:jc w:val="both"/>
      </w:pPr>
      <w:r w:rsidRPr="00844782">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007DB5" w:rsidRPr="00844782" w:rsidRDefault="00007DB5" w:rsidP="00844782">
      <w:pPr>
        <w:pStyle w:val="SubHeading"/>
        <w:spacing w:before="0" w:after="0"/>
        <w:ind w:firstLine="851"/>
        <w:jc w:val="both"/>
      </w:pPr>
      <w:r w:rsidRPr="00844782">
        <w:t>Сведения об управляющих государственными, муниципальными пакетами акций</w:t>
      </w:r>
    </w:p>
    <w:p w:rsidR="00007DB5" w:rsidRPr="00844782" w:rsidRDefault="00007DB5" w:rsidP="00844782">
      <w:pPr>
        <w:spacing w:before="0" w:after="0"/>
        <w:ind w:firstLine="851"/>
        <w:jc w:val="both"/>
      </w:pPr>
      <w:r w:rsidRPr="00844782">
        <w:rPr>
          <w:rStyle w:val="Subst"/>
        </w:rPr>
        <w:t>Указанных лиц нет</w:t>
      </w:r>
    </w:p>
    <w:p w:rsidR="00007DB5" w:rsidRPr="00844782" w:rsidRDefault="00007DB5" w:rsidP="00844782">
      <w:pPr>
        <w:pStyle w:val="SubHeading"/>
        <w:spacing w:before="0" w:after="0"/>
        <w:ind w:firstLine="851"/>
        <w:jc w:val="both"/>
      </w:pPr>
      <w:r w:rsidRPr="00844782">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007DB5" w:rsidRPr="00844782" w:rsidRDefault="00007DB5" w:rsidP="00844782">
      <w:pPr>
        <w:spacing w:before="0" w:after="0"/>
        <w:ind w:firstLine="851"/>
        <w:jc w:val="both"/>
      </w:pPr>
      <w:r w:rsidRPr="00844782">
        <w:rPr>
          <w:rStyle w:val="Subst"/>
        </w:rPr>
        <w:t>Указанных лиц нет</w:t>
      </w:r>
    </w:p>
    <w:p w:rsidR="00007DB5" w:rsidRPr="00844782" w:rsidRDefault="00007DB5" w:rsidP="00844782">
      <w:pPr>
        <w:pStyle w:val="SubHeading"/>
        <w:spacing w:before="0" w:after="0"/>
        <w:ind w:firstLine="851"/>
        <w:jc w:val="both"/>
      </w:pPr>
      <w:r w:rsidRPr="00844782">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07DB5" w:rsidRPr="00844782" w:rsidRDefault="00007DB5" w:rsidP="00844782">
      <w:pPr>
        <w:spacing w:before="0" w:after="0"/>
        <w:ind w:firstLine="851"/>
        <w:jc w:val="both"/>
      </w:pPr>
      <w:r w:rsidRPr="00844782">
        <w:rPr>
          <w:rStyle w:val="Subst"/>
        </w:rPr>
        <w:t>Указанное право не предусмотрено</w:t>
      </w:r>
    </w:p>
    <w:p w:rsidR="00844782" w:rsidRDefault="00844782" w:rsidP="00844782">
      <w:pPr>
        <w:pStyle w:val="2"/>
        <w:spacing w:before="0" w:after="0"/>
        <w:ind w:firstLine="851"/>
        <w:jc w:val="both"/>
        <w:rPr>
          <w:sz w:val="20"/>
          <w:szCs w:val="20"/>
        </w:rPr>
      </w:pPr>
    </w:p>
    <w:p w:rsidR="00007DB5" w:rsidRPr="00844782" w:rsidRDefault="00007DB5" w:rsidP="00844782">
      <w:pPr>
        <w:pStyle w:val="2"/>
        <w:spacing w:before="0" w:after="0"/>
        <w:ind w:firstLine="851"/>
        <w:jc w:val="both"/>
        <w:rPr>
          <w:sz w:val="20"/>
          <w:szCs w:val="20"/>
        </w:rPr>
      </w:pPr>
      <w:bookmarkStart w:id="63" w:name="_Toc79742047"/>
      <w:r w:rsidRPr="00844782">
        <w:rPr>
          <w:sz w:val="20"/>
          <w:szCs w:val="20"/>
        </w:rPr>
        <w:t>6.4. Сведения об ограничениях на участие в уставном капитале эмитента</w:t>
      </w:r>
      <w:bookmarkEnd w:id="63"/>
    </w:p>
    <w:p w:rsidR="00007DB5" w:rsidRPr="00844782" w:rsidRDefault="00007DB5" w:rsidP="00844782">
      <w:pPr>
        <w:spacing w:before="0" w:after="0"/>
        <w:ind w:firstLine="851"/>
        <w:jc w:val="both"/>
      </w:pPr>
      <w:r w:rsidRPr="00844782">
        <w:rPr>
          <w:rStyle w:val="Subst"/>
        </w:rPr>
        <w:t>Ограничений на участие в уставном капитале эмитента нет</w:t>
      </w:r>
    </w:p>
    <w:p w:rsidR="00844782" w:rsidRDefault="00844782" w:rsidP="00844782">
      <w:pPr>
        <w:pStyle w:val="2"/>
        <w:spacing w:before="0" w:after="0"/>
        <w:ind w:firstLine="851"/>
        <w:jc w:val="both"/>
        <w:rPr>
          <w:sz w:val="20"/>
          <w:szCs w:val="20"/>
        </w:rPr>
      </w:pPr>
    </w:p>
    <w:p w:rsidR="00007DB5" w:rsidRPr="00844782" w:rsidRDefault="00007DB5" w:rsidP="00844782">
      <w:pPr>
        <w:pStyle w:val="2"/>
        <w:spacing w:before="0" w:after="0"/>
        <w:ind w:firstLine="851"/>
        <w:jc w:val="both"/>
        <w:rPr>
          <w:sz w:val="20"/>
          <w:szCs w:val="20"/>
        </w:rPr>
      </w:pPr>
      <w:bookmarkStart w:id="64" w:name="_Toc79742048"/>
      <w:r w:rsidRPr="00844782">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4"/>
    </w:p>
    <w:p w:rsidR="00007DB5" w:rsidRPr="00844782" w:rsidRDefault="00007DB5" w:rsidP="00844782">
      <w:pPr>
        <w:spacing w:before="0" w:after="0"/>
        <w:ind w:firstLine="851"/>
        <w:jc w:val="both"/>
      </w:pPr>
      <w:r w:rsidRPr="00844782">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007DB5" w:rsidRPr="00844782" w:rsidRDefault="00007DB5" w:rsidP="00844782">
      <w:pPr>
        <w:spacing w:before="0" w:after="0"/>
        <w:ind w:firstLine="851"/>
        <w:jc w:val="both"/>
      </w:pPr>
      <w:r w:rsidRPr="00844782">
        <w:t>Дата составления списка лиц, имеющих право на участие в общем собрании акционеров (участников) эмитента:</w:t>
      </w:r>
      <w:r w:rsidRPr="00844782">
        <w:rPr>
          <w:rStyle w:val="Subst"/>
        </w:rPr>
        <w:t xml:space="preserve"> 07.06.2021</w:t>
      </w:r>
    </w:p>
    <w:p w:rsidR="00007DB5" w:rsidRPr="00844782" w:rsidRDefault="00007DB5" w:rsidP="00844782">
      <w:pPr>
        <w:pStyle w:val="SubHeading"/>
        <w:spacing w:before="0" w:after="0"/>
        <w:ind w:firstLine="851"/>
        <w:jc w:val="both"/>
      </w:pPr>
      <w:r w:rsidRPr="00844782">
        <w:t>Список акционеров (участников)</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"Гидро Финанс"</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"Гидро Финанс"</w:t>
      </w:r>
    </w:p>
    <w:p w:rsidR="00007DB5" w:rsidRPr="00844782" w:rsidRDefault="00007DB5" w:rsidP="00844782">
      <w:pPr>
        <w:spacing w:before="0" w:after="0"/>
        <w:ind w:firstLine="851"/>
        <w:jc w:val="both"/>
      </w:pPr>
      <w:r w:rsidRPr="00844782">
        <w:t>Место нахождения:</w:t>
      </w:r>
      <w:r w:rsidRPr="00844782">
        <w:rPr>
          <w:rStyle w:val="Subst"/>
        </w:rPr>
        <w:t xml:space="preserve"> 115088, г. Москва, ул. Симоновский Вал, д. 20, к. (стр.) 3, оф. комн.17</w:t>
      </w:r>
    </w:p>
    <w:p w:rsidR="00007DB5" w:rsidRPr="00844782" w:rsidRDefault="00007DB5" w:rsidP="00844782">
      <w:pPr>
        <w:spacing w:before="0" w:after="0"/>
        <w:ind w:firstLine="851"/>
        <w:jc w:val="both"/>
      </w:pPr>
      <w:r w:rsidRPr="00844782">
        <w:t>ИНН:</w:t>
      </w:r>
      <w:r w:rsidRPr="00844782">
        <w:rPr>
          <w:rStyle w:val="Subst"/>
        </w:rPr>
        <w:t xml:space="preserve"> 7725299775</w:t>
      </w:r>
    </w:p>
    <w:p w:rsidR="00844782" w:rsidRPr="00844782" w:rsidRDefault="00007DB5" w:rsidP="00844782">
      <w:pPr>
        <w:spacing w:before="0" w:after="0"/>
        <w:ind w:firstLine="851"/>
        <w:jc w:val="both"/>
      </w:pPr>
      <w:r w:rsidRPr="00844782">
        <w:t>ОГРН:</w:t>
      </w:r>
      <w:r w:rsidRPr="00844782">
        <w:rPr>
          <w:rStyle w:val="Subst"/>
        </w:rPr>
        <w:t xml:space="preserve"> 5157746161810</w:t>
      </w:r>
    </w:p>
    <w:p w:rsidR="00007DB5" w:rsidRPr="00844782" w:rsidRDefault="00007DB5" w:rsidP="00844782">
      <w:pPr>
        <w:spacing w:before="0" w:after="0"/>
        <w:ind w:firstLine="851"/>
        <w:jc w:val="both"/>
      </w:pPr>
      <w:r w:rsidRPr="00844782">
        <w:t>Доля участия лица в уставном капитале эмитента, %:</w:t>
      </w:r>
      <w:r w:rsidRPr="00844782">
        <w:rPr>
          <w:rStyle w:val="Subst"/>
        </w:rPr>
        <w:t xml:space="preserve"> 20.399</w:t>
      </w:r>
    </w:p>
    <w:p w:rsidR="00007DB5" w:rsidRPr="00844782" w:rsidRDefault="00007DB5" w:rsidP="00844782">
      <w:pPr>
        <w:spacing w:before="0" w:after="0"/>
        <w:ind w:firstLine="851"/>
        <w:jc w:val="both"/>
      </w:pPr>
      <w:r w:rsidRPr="00844782">
        <w:t>Доля принадлежавших лицу обыкновенных акций эмитента, %:</w:t>
      </w:r>
      <w:r w:rsidRPr="00844782">
        <w:rPr>
          <w:rStyle w:val="Subst"/>
        </w:rPr>
        <w:t xml:space="preserve"> 20.399</w:t>
      </w:r>
    </w:p>
    <w:p w:rsidR="00007DB5" w:rsidRPr="00844782" w:rsidRDefault="00007DB5" w:rsidP="00844782">
      <w:pPr>
        <w:spacing w:before="0" w:after="0"/>
        <w:ind w:firstLine="851"/>
        <w:jc w:val="both"/>
      </w:pP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«Диэм»</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«Диэм»</w:t>
      </w:r>
    </w:p>
    <w:p w:rsidR="00007DB5" w:rsidRPr="00844782" w:rsidRDefault="00007DB5" w:rsidP="00844782">
      <w:pPr>
        <w:spacing w:before="0" w:after="0"/>
        <w:ind w:firstLine="851"/>
        <w:jc w:val="both"/>
      </w:pPr>
      <w:r w:rsidRPr="00844782">
        <w:t>Место нахождения:</w:t>
      </w:r>
      <w:r w:rsidRPr="00844782">
        <w:rPr>
          <w:rStyle w:val="Subst"/>
        </w:rPr>
        <w:t xml:space="preserve"> 115191, МОСКВА ГОРОД, ПЕРЕУЛОК ДУХОВСКОЙ, ДОМ 17, СТРОЕНИЕ 15, ЭТ 2 КОМ 12 ОФ 66</w:t>
      </w:r>
    </w:p>
    <w:p w:rsidR="00007DB5" w:rsidRPr="00844782" w:rsidRDefault="00007DB5" w:rsidP="00844782">
      <w:pPr>
        <w:spacing w:before="0" w:after="0"/>
        <w:ind w:firstLine="851"/>
        <w:jc w:val="both"/>
      </w:pPr>
      <w:r w:rsidRPr="00844782">
        <w:t>ИНН:</w:t>
      </w:r>
      <w:r w:rsidRPr="00844782">
        <w:rPr>
          <w:rStyle w:val="Subst"/>
        </w:rPr>
        <w:t xml:space="preserve"> 7726463636</w:t>
      </w:r>
    </w:p>
    <w:p w:rsidR="00007DB5" w:rsidRPr="00844782" w:rsidRDefault="00007DB5" w:rsidP="00844782">
      <w:pPr>
        <w:spacing w:before="0" w:after="0"/>
        <w:ind w:firstLine="851"/>
        <w:jc w:val="both"/>
      </w:pPr>
      <w:r w:rsidRPr="00844782">
        <w:t>ОГРН:</w:t>
      </w:r>
      <w:r w:rsidRPr="00844782">
        <w:rPr>
          <w:rStyle w:val="Subst"/>
        </w:rPr>
        <w:t xml:space="preserve"> 1207700116172</w:t>
      </w:r>
    </w:p>
    <w:p w:rsidR="00007DB5" w:rsidRPr="00844782" w:rsidRDefault="00007DB5" w:rsidP="00844782">
      <w:pPr>
        <w:spacing w:before="0" w:after="0"/>
        <w:ind w:firstLine="851"/>
        <w:jc w:val="both"/>
      </w:pPr>
      <w:r w:rsidRPr="00844782">
        <w:t>Доля участия лица в уставном капитале эмитента, %:</w:t>
      </w:r>
      <w:r w:rsidRPr="00844782">
        <w:rPr>
          <w:rStyle w:val="Subst"/>
        </w:rPr>
        <w:t xml:space="preserve"> 19.922</w:t>
      </w:r>
    </w:p>
    <w:p w:rsidR="00007DB5" w:rsidRPr="00844782" w:rsidRDefault="00007DB5" w:rsidP="00844782">
      <w:pPr>
        <w:spacing w:before="0" w:after="0"/>
        <w:ind w:firstLine="851"/>
        <w:jc w:val="both"/>
      </w:pPr>
      <w:r w:rsidRPr="00844782">
        <w:t>Доля принадлежавших лицу обыкновенных акций эмитента, %:</w:t>
      </w:r>
      <w:r w:rsidRPr="00844782">
        <w:rPr>
          <w:rStyle w:val="Subst"/>
        </w:rPr>
        <w:t xml:space="preserve"> 19.922</w:t>
      </w:r>
    </w:p>
    <w:p w:rsidR="00007DB5" w:rsidRPr="00844782" w:rsidRDefault="00007DB5" w:rsidP="00844782">
      <w:pPr>
        <w:spacing w:before="0" w:after="0"/>
        <w:ind w:firstLine="851"/>
        <w:jc w:val="both"/>
      </w:pP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"Мастерстрой"</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"Мастерстрой"</w:t>
      </w:r>
    </w:p>
    <w:p w:rsidR="00007DB5" w:rsidRPr="00844782" w:rsidRDefault="00007DB5" w:rsidP="00844782">
      <w:pPr>
        <w:spacing w:before="0" w:after="0"/>
        <w:ind w:firstLine="851"/>
        <w:jc w:val="both"/>
      </w:pPr>
      <w:r w:rsidRPr="00844782">
        <w:t>Место нахождения:</w:t>
      </w:r>
      <w:r w:rsidRPr="00844782">
        <w:rPr>
          <w:rStyle w:val="Subst"/>
        </w:rPr>
        <w:t xml:space="preserve"> 143059 Российская Федерация, Московская область, Одинцовский район, д. Волково, территория ОАО «Пансионат с лечением Солнечная поляна», корп. 2 оф. 3</w:t>
      </w:r>
    </w:p>
    <w:p w:rsidR="00007DB5" w:rsidRPr="00844782" w:rsidRDefault="00007DB5" w:rsidP="00844782">
      <w:pPr>
        <w:spacing w:before="0" w:after="0"/>
        <w:ind w:firstLine="851"/>
        <w:jc w:val="both"/>
      </w:pPr>
      <w:r w:rsidRPr="00844782">
        <w:t>ИНН:</w:t>
      </w:r>
      <w:r w:rsidRPr="00844782">
        <w:rPr>
          <w:rStyle w:val="Subst"/>
        </w:rPr>
        <w:t xml:space="preserve"> 7701788015</w:t>
      </w:r>
    </w:p>
    <w:p w:rsidR="00007DB5" w:rsidRPr="00844782" w:rsidRDefault="00007DB5" w:rsidP="00844782">
      <w:pPr>
        <w:spacing w:before="0" w:after="0"/>
        <w:ind w:firstLine="851"/>
        <w:jc w:val="both"/>
      </w:pPr>
      <w:r w:rsidRPr="00844782">
        <w:t>ОГРН:</w:t>
      </w:r>
      <w:r w:rsidRPr="00844782">
        <w:rPr>
          <w:rStyle w:val="Subst"/>
        </w:rPr>
        <w:t xml:space="preserve"> 1087746724845</w:t>
      </w:r>
    </w:p>
    <w:p w:rsidR="00007DB5" w:rsidRPr="00844782" w:rsidRDefault="00007DB5" w:rsidP="00844782">
      <w:pPr>
        <w:spacing w:before="0" w:after="0"/>
        <w:ind w:firstLine="851"/>
        <w:jc w:val="both"/>
      </w:pPr>
      <w:r w:rsidRPr="00844782">
        <w:t>Доля участия лица в уставном капитале эмитента, %:</w:t>
      </w:r>
      <w:r w:rsidRPr="00844782">
        <w:rPr>
          <w:rStyle w:val="Subst"/>
        </w:rPr>
        <w:t xml:space="preserve"> 19.382</w:t>
      </w:r>
    </w:p>
    <w:p w:rsidR="00007DB5" w:rsidRPr="00844782" w:rsidRDefault="00007DB5" w:rsidP="00844782">
      <w:pPr>
        <w:spacing w:before="0" w:after="0"/>
        <w:ind w:firstLine="851"/>
        <w:jc w:val="both"/>
      </w:pPr>
      <w:r w:rsidRPr="00844782">
        <w:t>Доля принадлежавших лицу обыкновенных акций эмитента, %:</w:t>
      </w:r>
      <w:r w:rsidRPr="00844782">
        <w:rPr>
          <w:rStyle w:val="Subst"/>
        </w:rPr>
        <w:t xml:space="preserve"> 19.382</w:t>
      </w:r>
    </w:p>
    <w:p w:rsidR="00007DB5" w:rsidRDefault="00007DB5" w:rsidP="00844782">
      <w:pPr>
        <w:spacing w:before="0" w:after="0"/>
        <w:ind w:firstLine="851"/>
        <w:jc w:val="both"/>
      </w:pPr>
    </w:p>
    <w:p w:rsidR="00844782" w:rsidRPr="00844782" w:rsidRDefault="00844782" w:rsidP="00844782">
      <w:pPr>
        <w:spacing w:before="0" w:after="0"/>
        <w:ind w:firstLine="851"/>
        <w:jc w:val="both"/>
      </w:pP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Общество с ограниченной ответственностью «Дефанс»</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ООО «Дефанс»</w:t>
      </w:r>
    </w:p>
    <w:p w:rsidR="00007DB5" w:rsidRPr="00844782" w:rsidRDefault="00007DB5" w:rsidP="00844782">
      <w:pPr>
        <w:spacing w:before="0" w:after="0"/>
        <w:ind w:firstLine="851"/>
        <w:jc w:val="both"/>
      </w:pPr>
      <w:r w:rsidRPr="00844782">
        <w:t>Место нахождения:</w:t>
      </w:r>
      <w:r w:rsidRPr="00844782">
        <w:rPr>
          <w:rStyle w:val="Subst"/>
        </w:rPr>
        <w:t xml:space="preserve"> 414024, РОССИЯ, АСТРАХАНСКАЯ ОБЛ., ГОРОД АСТРАХАНЬ Г.О., АСТРАХАНЬ Г., КИРОВА УЛ., Д. 100, ОФИС 8</w:t>
      </w:r>
    </w:p>
    <w:p w:rsidR="00007DB5" w:rsidRPr="00844782" w:rsidRDefault="00007DB5" w:rsidP="00844782">
      <w:pPr>
        <w:spacing w:before="0" w:after="0"/>
        <w:ind w:firstLine="851"/>
        <w:jc w:val="both"/>
      </w:pPr>
      <w:r w:rsidRPr="00844782">
        <w:t>ИНН:</w:t>
      </w:r>
      <w:r w:rsidRPr="00844782">
        <w:rPr>
          <w:rStyle w:val="Subst"/>
        </w:rPr>
        <w:t xml:space="preserve"> 7751130119</w:t>
      </w:r>
    </w:p>
    <w:p w:rsidR="00007DB5" w:rsidRPr="00844782" w:rsidRDefault="00007DB5" w:rsidP="00844782">
      <w:pPr>
        <w:spacing w:before="0" w:after="0"/>
        <w:ind w:firstLine="851"/>
        <w:jc w:val="both"/>
      </w:pPr>
      <w:r w:rsidRPr="00844782">
        <w:t>ОГРН:</w:t>
      </w:r>
      <w:r w:rsidRPr="00844782">
        <w:rPr>
          <w:rStyle w:val="Subst"/>
        </w:rPr>
        <w:t xml:space="preserve"> 5177746259664</w:t>
      </w:r>
    </w:p>
    <w:p w:rsidR="00007DB5" w:rsidRPr="00844782" w:rsidRDefault="00007DB5" w:rsidP="00844782">
      <w:pPr>
        <w:spacing w:before="0" w:after="0"/>
        <w:ind w:firstLine="851"/>
        <w:jc w:val="both"/>
      </w:pPr>
      <w:r w:rsidRPr="00844782">
        <w:t>Доля участия лица в уставном капитале эмитента, %:</w:t>
      </w:r>
      <w:r w:rsidRPr="00844782">
        <w:rPr>
          <w:rStyle w:val="Subst"/>
        </w:rPr>
        <w:t xml:space="preserve"> 19.382</w:t>
      </w:r>
    </w:p>
    <w:p w:rsidR="00007DB5" w:rsidRPr="00844782" w:rsidRDefault="00007DB5" w:rsidP="00844782">
      <w:pPr>
        <w:spacing w:before="0" w:after="0"/>
        <w:ind w:firstLine="851"/>
        <w:jc w:val="both"/>
      </w:pPr>
      <w:r w:rsidRPr="00844782">
        <w:t>Доля принадлежавших лицу обыкновенных акций эмитента, %:</w:t>
      </w:r>
      <w:r w:rsidRPr="00844782">
        <w:rPr>
          <w:rStyle w:val="Subst"/>
        </w:rPr>
        <w:t xml:space="preserve"> 19.382</w:t>
      </w:r>
    </w:p>
    <w:p w:rsidR="00007DB5" w:rsidRPr="00844782" w:rsidRDefault="00007DB5" w:rsidP="00844782">
      <w:pPr>
        <w:spacing w:before="0" w:after="0"/>
        <w:ind w:firstLine="851"/>
        <w:jc w:val="both"/>
      </w:pP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Акционерное общество "Независимая Инвестиционная Компания"</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АО "НИК"</w:t>
      </w:r>
    </w:p>
    <w:p w:rsidR="00007DB5" w:rsidRPr="00844782" w:rsidRDefault="00007DB5" w:rsidP="00844782">
      <w:pPr>
        <w:spacing w:before="0" w:after="0"/>
        <w:ind w:firstLine="851"/>
        <w:jc w:val="both"/>
      </w:pPr>
      <w:r w:rsidRPr="00844782">
        <w:t>Место нахождения:</w:t>
      </w:r>
      <w:r w:rsidRPr="00844782">
        <w:rPr>
          <w:rStyle w:val="Subst"/>
        </w:rPr>
        <w:t xml:space="preserve"> 400074, Волгоградская обл., г. Волгоград, ул. Баррикадная, д. 18</w:t>
      </w:r>
    </w:p>
    <w:p w:rsidR="00007DB5" w:rsidRPr="00844782" w:rsidRDefault="00007DB5" w:rsidP="00844782">
      <w:pPr>
        <w:spacing w:before="0" w:after="0"/>
        <w:ind w:firstLine="851"/>
        <w:jc w:val="both"/>
      </w:pPr>
      <w:r w:rsidRPr="00844782">
        <w:t>ИНН:</w:t>
      </w:r>
      <w:r w:rsidRPr="00844782">
        <w:rPr>
          <w:rStyle w:val="Subst"/>
        </w:rPr>
        <w:t xml:space="preserve"> 3445012920</w:t>
      </w:r>
    </w:p>
    <w:p w:rsidR="00007DB5" w:rsidRPr="00844782" w:rsidRDefault="00007DB5" w:rsidP="00844782">
      <w:pPr>
        <w:spacing w:before="0" w:after="0"/>
        <w:ind w:firstLine="851"/>
        <w:jc w:val="both"/>
      </w:pPr>
      <w:r w:rsidRPr="00844782">
        <w:t>ОГРН:</w:t>
      </w:r>
      <w:r w:rsidRPr="00844782">
        <w:rPr>
          <w:rStyle w:val="Subst"/>
        </w:rPr>
        <w:t xml:space="preserve"> 1023402639700</w:t>
      </w:r>
    </w:p>
    <w:p w:rsidR="00007DB5" w:rsidRPr="00844782" w:rsidRDefault="00007DB5" w:rsidP="00844782">
      <w:pPr>
        <w:spacing w:before="0" w:after="0"/>
        <w:ind w:firstLine="851"/>
        <w:jc w:val="both"/>
      </w:pPr>
      <w:r w:rsidRPr="00844782">
        <w:t>Доля участия лица в уставном капитале эмитента, %:</w:t>
      </w:r>
      <w:r w:rsidRPr="00844782">
        <w:rPr>
          <w:rStyle w:val="Subst"/>
        </w:rPr>
        <w:t xml:space="preserve"> 12.8548</w:t>
      </w:r>
    </w:p>
    <w:p w:rsidR="00007DB5" w:rsidRPr="00844782" w:rsidRDefault="00007DB5" w:rsidP="00844782">
      <w:pPr>
        <w:spacing w:before="0" w:after="0"/>
        <w:ind w:firstLine="851"/>
        <w:jc w:val="both"/>
      </w:pPr>
      <w:r w:rsidRPr="00844782">
        <w:t>Доля принадлежавших лицу обыкновенных акций эмитента, %:</w:t>
      </w:r>
      <w:r w:rsidRPr="00844782">
        <w:rPr>
          <w:rStyle w:val="Subst"/>
        </w:rPr>
        <w:t xml:space="preserve"> 12.8548</w:t>
      </w:r>
    </w:p>
    <w:p w:rsidR="00844782" w:rsidRDefault="00844782" w:rsidP="00844782">
      <w:pPr>
        <w:pStyle w:val="2"/>
        <w:spacing w:before="0" w:after="0"/>
        <w:ind w:firstLine="851"/>
        <w:jc w:val="both"/>
        <w:rPr>
          <w:sz w:val="20"/>
          <w:szCs w:val="20"/>
        </w:rPr>
      </w:pPr>
    </w:p>
    <w:p w:rsidR="00007DB5" w:rsidRPr="00844782" w:rsidRDefault="00007DB5" w:rsidP="00844782">
      <w:pPr>
        <w:pStyle w:val="2"/>
        <w:spacing w:before="0" w:after="0"/>
        <w:ind w:firstLine="851"/>
        <w:jc w:val="both"/>
        <w:rPr>
          <w:sz w:val="20"/>
          <w:szCs w:val="20"/>
        </w:rPr>
      </w:pPr>
      <w:bookmarkStart w:id="65" w:name="_Toc79742049"/>
      <w:r w:rsidRPr="00844782">
        <w:rPr>
          <w:sz w:val="20"/>
          <w:szCs w:val="20"/>
        </w:rPr>
        <w:t>6.6. Сведения о совершенных эмитентом сделках, в совершении которых имелась заинтересованность</w:t>
      </w:r>
      <w:bookmarkEnd w:id="65"/>
    </w:p>
    <w:p w:rsidR="00007DB5" w:rsidRPr="00844782" w:rsidRDefault="00007DB5" w:rsidP="00844782">
      <w:pPr>
        <w:spacing w:before="0" w:after="0"/>
        <w:ind w:firstLine="851"/>
        <w:jc w:val="both"/>
      </w:pPr>
      <w:r w:rsidRPr="00844782">
        <w:rPr>
          <w:rStyle w:val="Subst"/>
        </w:rPr>
        <w:t>Указанных сделок не совершалось</w:t>
      </w:r>
    </w:p>
    <w:p w:rsidR="00844782" w:rsidRDefault="00844782" w:rsidP="00844782">
      <w:pPr>
        <w:pStyle w:val="2"/>
        <w:spacing w:before="0" w:after="0"/>
        <w:ind w:firstLine="851"/>
        <w:jc w:val="both"/>
        <w:rPr>
          <w:sz w:val="20"/>
          <w:szCs w:val="20"/>
        </w:rPr>
      </w:pPr>
    </w:p>
    <w:p w:rsidR="00007DB5" w:rsidRPr="00844782" w:rsidRDefault="00007DB5" w:rsidP="00844782">
      <w:pPr>
        <w:pStyle w:val="2"/>
        <w:spacing w:before="0" w:after="0"/>
        <w:ind w:firstLine="851"/>
        <w:jc w:val="both"/>
        <w:rPr>
          <w:sz w:val="20"/>
          <w:szCs w:val="20"/>
        </w:rPr>
      </w:pPr>
      <w:bookmarkStart w:id="66" w:name="_Toc79742050"/>
      <w:r w:rsidRPr="00844782">
        <w:rPr>
          <w:sz w:val="20"/>
          <w:szCs w:val="20"/>
        </w:rPr>
        <w:t>6.7. Сведения о размере дебиторской задолженности</w:t>
      </w:r>
      <w:bookmarkEnd w:id="66"/>
    </w:p>
    <w:p w:rsidR="00007DB5" w:rsidRPr="00844782" w:rsidRDefault="00007DB5" w:rsidP="00844782">
      <w:pPr>
        <w:pStyle w:val="SubHeading"/>
        <w:spacing w:before="0" w:after="0"/>
        <w:ind w:firstLine="851"/>
        <w:jc w:val="both"/>
      </w:pPr>
      <w:r w:rsidRPr="00844782">
        <w:t>На 30.06.2021 г.</w:t>
      </w:r>
    </w:p>
    <w:p w:rsidR="00007DB5" w:rsidRPr="00844782" w:rsidRDefault="00007DB5" w:rsidP="00844782">
      <w:pPr>
        <w:spacing w:before="0" w:after="0"/>
        <w:ind w:firstLine="851"/>
        <w:jc w:val="both"/>
      </w:pPr>
      <w:r w:rsidRPr="00844782">
        <w:t>Единица измерения:</w:t>
      </w:r>
      <w:r w:rsidRPr="00844782">
        <w:rPr>
          <w:rStyle w:val="Subst"/>
        </w:rPr>
        <w:t xml:space="preserve"> руб.</w:t>
      </w:r>
    </w:p>
    <w:tbl>
      <w:tblPr>
        <w:tblW w:w="0" w:type="auto"/>
        <w:tblLayout w:type="fixed"/>
        <w:tblCellMar>
          <w:left w:w="72" w:type="dxa"/>
          <w:right w:w="72" w:type="dxa"/>
        </w:tblCellMar>
        <w:tblLook w:val="0000"/>
      </w:tblPr>
      <w:tblGrid>
        <w:gridCol w:w="7412"/>
        <w:gridCol w:w="1840"/>
      </w:tblGrid>
      <w:tr w:rsidR="00007DB5">
        <w:tc>
          <w:tcPr>
            <w:tcW w:w="741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4 155 737</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2 995 985</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67 981</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0</w:t>
            </w:r>
          </w:p>
        </w:tc>
      </w:tr>
      <w:tr w:rsidR="00007DB5">
        <w:tc>
          <w:tcPr>
            <w:tcW w:w="7412" w:type="dxa"/>
            <w:tcBorders>
              <w:top w:val="single" w:sz="6" w:space="0" w:color="auto"/>
              <w:left w:val="double" w:sz="6" w:space="0" w:color="auto"/>
              <w:bottom w:val="single" w:sz="6" w:space="0" w:color="auto"/>
              <w:right w:val="single" w:sz="6" w:space="0" w:color="auto"/>
            </w:tcBorders>
          </w:tcPr>
          <w:p w:rsidR="00007DB5" w:rsidRDefault="00007DB5">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007DB5" w:rsidRDefault="00007DB5">
            <w:pPr>
              <w:jc w:val="right"/>
            </w:pPr>
            <w:r>
              <w:t>4 261 242</w:t>
            </w:r>
          </w:p>
        </w:tc>
      </w:tr>
      <w:tr w:rsidR="00007DB5">
        <w:tc>
          <w:tcPr>
            <w:tcW w:w="7412" w:type="dxa"/>
            <w:tcBorders>
              <w:top w:val="single" w:sz="6" w:space="0" w:color="auto"/>
              <w:left w:val="double" w:sz="6" w:space="0" w:color="auto"/>
              <w:bottom w:val="double" w:sz="6" w:space="0" w:color="auto"/>
              <w:right w:val="single" w:sz="6" w:space="0" w:color="auto"/>
            </w:tcBorders>
          </w:tcPr>
          <w:p w:rsidR="00007DB5" w:rsidRDefault="00007DB5">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007DB5" w:rsidRDefault="00007DB5">
            <w:pPr>
              <w:jc w:val="right"/>
            </w:pPr>
            <w:r>
              <w:t>2 995 985</w:t>
            </w:r>
          </w:p>
        </w:tc>
      </w:tr>
    </w:tbl>
    <w:p w:rsidR="00007DB5" w:rsidRPr="00844782" w:rsidRDefault="00007DB5" w:rsidP="00844782">
      <w:pPr>
        <w:spacing w:before="0" w:after="0"/>
        <w:ind w:firstLine="851"/>
        <w:jc w:val="both"/>
      </w:pPr>
    </w:p>
    <w:p w:rsidR="00007DB5" w:rsidRPr="00844782" w:rsidRDefault="00007DB5" w:rsidP="00844782">
      <w:pPr>
        <w:pStyle w:val="SubHeading"/>
        <w:spacing w:before="0" w:after="0"/>
        <w:ind w:firstLine="851"/>
        <w:jc w:val="both"/>
      </w:pPr>
      <w:r w:rsidRPr="00844782">
        <w:t>Дебиторы, на долю которых приходится не менее 10 процентов от общей суммы дебиторской задолженности за указанный отчетный период</w:t>
      </w:r>
    </w:p>
    <w:p w:rsidR="00007DB5" w:rsidRPr="00844782" w:rsidRDefault="00007DB5" w:rsidP="00844782">
      <w:pPr>
        <w:spacing w:before="0" w:after="0"/>
        <w:ind w:firstLine="851"/>
        <w:jc w:val="both"/>
      </w:pPr>
      <w:r w:rsidRPr="00844782">
        <w:t>Полное фирменное наименование:</w:t>
      </w:r>
      <w:r w:rsidRPr="00844782">
        <w:rPr>
          <w:rStyle w:val="Subst"/>
        </w:rPr>
        <w:t xml:space="preserve"> Публичное акционерное общество «Россети Юг»</w:t>
      </w:r>
    </w:p>
    <w:p w:rsidR="00007DB5" w:rsidRPr="00844782" w:rsidRDefault="00007DB5" w:rsidP="00844782">
      <w:pPr>
        <w:spacing w:before="0" w:after="0"/>
        <w:ind w:firstLine="851"/>
        <w:jc w:val="both"/>
      </w:pPr>
      <w:r w:rsidRPr="00844782">
        <w:t>Сокращенное фирменное наименование:</w:t>
      </w:r>
      <w:r w:rsidRPr="00844782">
        <w:rPr>
          <w:rStyle w:val="Subst"/>
        </w:rPr>
        <w:t xml:space="preserve"> ПАО "МРСК ЮГА" филиал "Астраханьэнерго"</w:t>
      </w:r>
    </w:p>
    <w:p w:rsidR="00007DB5" w:rsidRPr="00844782" w:rsidRDefault="00007DB5" w:rsidP="00844782">
      <w:pPr>
        <w:spacing w:before="0" w:after="0"/>
        <w:ind w:firstLine="851"/>
        <w:jc w:val="both"/>
      </w:pPr>
      <w:r w:rsidRPr="00844782">
        <w:t>Место нахождения:</w:t>
      </w:r>
      <w:r w:rsidRPr="00844782">
        <w:rPr>
          <w:rStyle w:val="Subst"/>
        </w:rPr>
        <w:t xml:space="preserve"> 414000 г. Астрахань, ул. Красная Набережная, 32</w:t>
      </w:r>
    </w:p>
    <w:p w:rsidR="00007DB5" w:rsidRPr="00844782" w:rsidRDefault="00007DB5" w:rsidP="00844782">
      <w:pPr>
        <w:spacing w:before="0" w:after="0"/>
        <w:ind w:firstLine="851"/>
        <w:jc w:val="both"/>
      </w:pPr>
      <w:r w:rsidRPr="00844782">
        <w:t>ИНН:</w:t>
      </w:r>
      <w:r w:rsidRPr="00844782">
        <w:rPr>
          <w:rStyle w:val="Subst"/>
        </w:rPr>
        <w:t xml:space="preserve"> 3015003313</w:t>
      </w:r>
    </w:p>
    <w:p w:rsidR="00007DB5" w:rsidRPr="00844782" w:rsidRDefault="00007DB5" w:rsidP="00844782">
      <w:pPr>
        <w:spacing w:before="0" w:after="0"/>
        <w:ind w:firstLine="851"/>
        <w:jc w:val="both"/>
      </w:pPr>
      <w:r w:rsidRPr="00844782">
        <w:t>ОГРН:</w:t>
      </w:r>
      <w:r w:rsidRPr="00844782">
        <w:rPr>
          <w:rStyle w:val="Subst"/>
        </w:rPr>
        <w:t xml:space="preserve"> 1076164009096</w:t>
      </w:r>
    </w:p>
    <w:p w:rsidR="00007DB5" w:rsidRPr="00844782" w:rsidRDefault="00007DB5" w:rsidP="00844782">
      <w:pPr>
        <w:spacing w:before="0" w:after="0"/>
        <w:ind w:firstLine="851"/>
        <w:jc w:val="both"/>
      </w:pPr>
      <w:r w:rsidRPr="00844782">
        <w:t>Сумма дебиторской задолженности:</w:t>
      </w:r>
      <w:r w:rsidRPr="00844782">
        <w:rPr>
          <w:rStyle w:val="Subst"/>
        </w:rPr>
        <w:t xml:space="preserve"> 1 871 617</w:t>
      </w:r>
    </w:p>
    <w:p w:rsidR="00007DB5" w:rsidRPr="00844782" w:rsidRDefault="00007DB5" w:rsidP="00844782">
      <w:pPr>
        <w:spacing w:before="0" w:after="0"/>
        <w:ind w:firstLine="851"/>
        <w:jc w:val="both"/>
      </w:pPr>
      <w:r w:rsidRPr="00844782">
        <w:t>Единица измерения:</w:t>
      </w:r>
      <w:r w:rsidRPr="00844782">
        <w:rPr>
          <w:rStyle w:val="Subst"/>
        </w:rPr>
        <w:t xml:space="preserve"> тыс. руб.</w:t>
      </w:r>
    </w:p>
    <w:p w:rsidR="00007DB5" w:rsidRPr="00844782" w:rsidRDefault="00007DB5" w:rsidP="00844782">
      <w:pPr>
        <w:spacing w:before="0" w:after="0"/>
        <w:ind w:firstLine="851"/>
        <w:jc w:val="both"/>
      </w:pPr>
      <w:r w:rsidRPr="00844782">
        <w:t>Размер и условия просроченной дебиторской задолженности (процентная с</w:t>
      </w:r>
      <w:r w:rsidR="00844782">
        <w:t>тавка, штрафные санкции, пени):</w:t>
      </w:r>
    </w:p>
    <w:p w:rsidR="00007DB5" w:rsidRPr="00844782" w:rsidRDefault="00007DB5" w:rsidP="00844782">
      <w:pPr>
        <w:spacing w:before="0" w:after="0"/>
        <w:ind w:firstLine="851"/>
        <w:jc w:val="both"/>
      </w:pPr>
      <w:r w:rsidRPr="00844782">
        <w:t>Дебитор является аффилированным лицом эмитента:</w:t>
      </w:r>
      <w:r w:rsidRPr="00844782">
        <w:rPr>
          <w:rStyle w:val="Subst"/>
        </w:rPr>
        <w:t xml:space="preserve"> Нет</w:t>
      </w:r>
    </w:p>
    <w:p w:rsidR="00007DB5" w:rsidRDefault="00007DB5" w:rsidP="00844782">
      <w:pPr>
        <w:spacing w:before="0" w:after="0"/>
        <w:ind w:firstLine="851"/>
        <w:jc w:val="both"/>
        <w:rPr>
          <w:rStyle w:val="Subst"/>
        </w:rPr>
      </w:pPr>
      <w:r w:rsidRPr="00844782">
        <w:rPr>
          <w:rStyle w:val="Subst"/>
        </w:rPr>
        <w:t>На конец отчетного периода дебиторская задолженность состоит из краткосрочной (со сроком погашения в течении 12 месяцев)</w:t>
      </w:r>
    </w:p>
    <w:p w:rsidR="00007DB5" w:rsidRDefault="00007DB5">
      <w:pPr>
        <w:pStyle w:val="1"/>
      </w:pPr>
      <w:bookmarkStart w:id="67" w:name="_Toc79742051"/>
      <w:r>
        <w:t>Раздел VII. Бухгалтерская (финансовая) отчетность эмитента и иная финансовая информация</w:t>
      </w:r>
      <w:bookmarkEnd w:id="67"/>
    </w:p>
    <w:p w:rsidR="00007DB5" w:rsidRPr="004136EC" w:rsidRDefault="00007DB5" w:rsidP="004136EC">
      <w:pPr>
        <w:pStyle w:val="2"/>
        <w:spacing w:before="0" w:after="0"/>
        <w:ind w:firstLine="567"/>
        <w:jc w:val="both"/>
        <w:rPr>
          <w:sz w:val="20"/>
          <w:szCs w:val="20"/>
        </w:rPr>
      </w:pPr>
      <w:bookmarkStart w:id="68" w:name="_Toc79742052"/>
      <w:r w:rsidRPr="004136EC">
        <w:rPr>
          <w:sz w:val="20"/>
          <w:szCs w:val="20"/>
        </w:rPr>
        <w:t>7.1. Годовая бухгалтерская (финансовая) отчетность эмитента</w:t>
      </w:r>
      <w:bookmarkEnd w:id="68"/>
    </w:p>
    <w:p w:rsidR="004136EC" w:rsidRPr="0007381F" w:rsidRDefault="00007DB5" w:rsidP="0007381F">
      <w:pPr>
        <w:spacing w:before="0" w:after="0"/>
        <w:ind w:firstLine="567"/>
        <w:jc w:val="both"/>
        <w:rPr>
          <w:b/>
          <w:bCs/>
          <w:i/>
          <w:iCs/>
        </w:rPr>
      </w:pPr>
      <w:r w:rsidRPr="004136EC">
        <w:rPr>
          <w:rStyle w:val="Subst"/>
        </w:rPr>
        <w:t>Не указывается в данном отчетном квартале</w:t>
      </w:r>
    </w:p>
    <w:p w:rsidR="00007DB5" w:rsidRPr="004136EC" w:rsidRDefault="00007DB5" w:rsidP="004136EC">
      <w:pPr>
        <w:pStyle w:val="2"/>
        <w:spacing w:before="0" w:after="0"/>
        <w:ind w:firstLine="567"/>
        <w:jc w:val="both"/>
        <w:rPr>
          <w:sz w:val="20"/>
          <w:szCs w:val="20"/>
        </w:rPr>
      </w:pPr>
      <w:bookmarkStart w:id="69" w:name="_Toc79742053"/>
      <w:r w:rsidRPr="004136EC">
        <w:rPr>
          <w:sz w:val="20"/>
          <w:szCs w:val="20"/>
        </w:rPr>
        <w:lastRenderedPageBreak/>
        <w:t>7.2. Промежуточная бухгалтерская (финансовая) отчетность эмитента</w:t>
      </w:r>
      <w:bookmarkEnd w:id="69"/>
    </w:p>
    <w:p w:rsidR="00007DB5" w:rsidRDefault="00007DB5">
      <w:pPr>
        <w:pStyle w:val="Headingbalance"/>
      </w:pPr>
      <w:r>
        <w:t>Бухгалтерский баланс</w:t>
      </w:r>
    </w:p>
    <w:p w:rsidR="00007DB5" w:rsidRDefault="00007DB5">
      <w:pPr>
        <w:jc w:val="center"/>
        <w:rPr>
          <w:b/>
          <w:bCs/>
        </w:rPr>
      </w:pPr>
      <w:r>
        <w:rPr>
          <w:b/>
          <w:bCs/>
        </w:rPr>
        <w:t>на 30.06.2021</w:t>
      </w:r>
    </w:p>
    <w:tbl>
      <w:tblPr>
        <w:tblW w:w="0" w:type="auto"/>
        <w:tblLayout w:type="fixed"/>
        <w:tblCellMar>
          <w:left w:w="72" w:type="dxa"/>
          <w:right w:w="72" w:type="dxa"/>
        </w:tblCellMar>
        <w:tblLook w:val="0000"/>
      </w:tblPr>
      <w:tblGrid>
        <w:gridCol w:w="6112"/>
        <w:gridCol w:w="440"/>
        <w:gridCol w:w="1100"/>
        <w:gridCol w:w="20"/>
        <w:gridCol w:w="420"/>
        <w:gridCol w:w="1160"/>
      </w:tblGrid>
      <w:tr w:rsidR="00007DB5">
        <w:tc>
          <w:tcPr>
            <w:tcW w:w="6112" w:type="dxa"/>
            <w:tcBorders>
              <w:top w:val="nil"/>
              <w:left w:val="nil"/>
              <w:bottom w:val="nil"/>
              <w:right w:val="nil"/>
            </w:tcBorders>
          </w:tcPr>
          <w:p w:rsidR="00007DB5" w:rsidRDefault="00007DB5"/>
        </w:tc>
        <w:tc>
          <w:tcPr>
            <w:tcW w:w="1560" w:type="dxa"/>
            <w:gridSpan w:val="3"/>
            <w:tcBorders>
              <w:top w:val="nil"/>
              <w:left w:val="nil"/>
              <w:bottom w:val="nil"/>
              <w:right w:val="nil"/>
            </w:tcBorders>
          </w:tcPr>
          <w:p w:rsidR="00007DB5" w:rsidRDefault="00007DB5"/>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pPr>
            <w:r>
              <w:t>Коды</w:t>
            </w:r>
          </w:p>
        </w:tc>
      </w:tr>
      <w:tr w:rsidR="00007DB5">
        <w:tc>
          <w:tcPr>
            <w:tcW w:w="7672" w:type="dxa"/>
            <w:gridSpan w:val="4"/>
            <w:tcBorders>
              <w:top w:val="nil"/>
              <w:left w:val="nil"/>
              <w:bottom w:val="nil"/>
              <w:right w:val="nil"/>
            </w:tcBorders>
          </w:tcPr>
          <w:p w:rsidR="00007DB5" w:rsidRDefault="00007DB5">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0710001</w:t>
            </w:r>
          </w:p>
        </w:tc>
      </w:tr>
      <w:tr w:rsidR="00007DB5">
        <w:tc>
          <w:tcPr>
            <w:tcW w:w="6112" w:type="dxa"/>
            <w:tcBorders>
              <w:top w:val="nil"/>
              <w:left w:val="nil"/>
              <w:bottom w:val="nil"/>
              <w:right w:val="nil"/>
            </w:tcBorders>
          </w:tcPr>
          <w:p w:rsidR="00007DB5" w:rsidRDefault="00007DB5"/>
        </w:tc>
        <w:tc>
          <w:tcPr>
            <w:tcW w:w="1560" w:type="dxa"/>
            <w:gridSpan w:val="3"/>
            <w:tcBorders>
              <w:top w:val="nil"/>
              <w:left w:val="nil"/>
              <w:bottom w:val="nil"/>
              <w:right w:val="nil"/>
            </w:tcBorders>
          </w:tcPr>
          <w:p w:rsidR="00007DB5" w:rsidRDefault="00007DB5">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30.06.2021</w:t>
            </w:r>
          </w:p>
        </w:tc>
      </w:tr>
      <w:tr w:rsidR="00007DB5">
        <w:tc>
          <w:tcPr>
            <w:tcW w:w="6112" w:type="dxa"/>
            <w:tcBorders>
              <w:top w:val="nil"/>
              <w:left w:val="nil"/>
              <w:bottom w:val="nil"/>
              <w:right w:val="nil"/>
            </w:tcBorders>
          </w:tcPr>
          <w:p w:rsidR="00007DB5" w:rsidRDefault="00007DB5">
            <w:pPr>
              <w:rPr>
                <w:b/>
                <w:bCs/>
              </w:rPr>
            </w:pPr>
            <w:r>
              <w:t>Организация:</w:t>
            </w:r>
            <w:r>
              <w:rPr>
                <w:b/>
                <w:bCs/>
              </w:rPr>
              <w:t xml:space="preserve"> Публичное акционерное общество "Астраханская энергосбытовая компания"</w:t>
            </w:r>
          </w:p>
        </w:tc>
        <w:tc>
          <w:tcPr>
            <w:tcW w:w="1560" w:type="dxa"/>
            <w:gridSpan w:val="3"/>
            <w:tcBorders>
              <w:top w:val="nil"/>
              <w:left w:val="nil"/>
              <w:bottom w:val="nil"/>
              <w:right w:val="nil"/>
            </w:tcBorders>
          </w:tcPr>
          <w:p w:rsidR="00007DB5" w:rsidRDefault="00007DB5">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76214819</w:t>
            </w:r>
          </w:p>
        </w:tc>
      </w:tr>
      <w:tr w:rsidR="00007DB5">
        <w:tc>
          <w:tcPr>
            <w:tcW w:w="6112" w:type="dxa"/>
            <w:tcBorders>
              <w:top w:val="nil"/>
              <w:left w:val="nil"/>
              <w:bottom w:val="nil"/>
              <w:right w:val="nil"/>
            </w:tcBorders>
          </w:tcPr>
          <w:p w:rsidR="00007DB5" w:rsidRDefault="00007DB5">
            <w:r>
              <w:t>Идентификационный номер налогоплательщика</w:t>
            </w:r>
          </w:p>
        </w:tc>
        <w:tc>
          <w:tcPr>
            <w:tcW w:w="1560" w:type="dxa"/>
            <w:gridSpan w:val="3"/>
            <w:tcBorders>
              <w:top w:val="nil"/>
              <w:left w:val="nil"/>
              <w:bottom w:val="nil"/>
              <w:right w:val="nil"/>
            </w:tcBorders>
          </w:tcPr>
          <w:p w:rsidR="00007DB5" w:rsidRDefault="00007DB5">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3017041554</w:t>
            </w:r>
          </w:p>
        </w:tc>
      </w:tr>
      <w:tr w:rsidR="00007DB5">
        <w:tc>
          <w:tcPr>
            <w:tcW w:w="6112" w:type="dxa"/>
            <w:tcBorders>
              <w:top w:val="nil"/>
              <w:left w:val="nil"/>
              <w:bottom w:val="nil"/>
              <w:right w:val="nil"/>
            </w:tcBorders>
          </w:tcPr>
          <w:p w:rsidR="00007DB5" w:rsidRDefault="00007DB5">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3"/>
            <w:tcBorders>
              <w:top w:val="nil"/>
              <w:left w:val="nil"/>
              <w:bottom w:val="nil"/>
              <w:right w:val="nil"/>
            </w:tcBorders>
          </w:tcPr>
          <w:p w:rsidR="00007DB5" w:rsidRDefault="00007DB5">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35.14</w:t>
            </w:r>
          </w:p>
        </w:tc>
      </w:tr>
      <w:tr w:rsidR="00007DB5">
        <w:tc>
          <w:tcPr>
            <w:tcW w:w="6112" w:type="dxa"/>
            <w:tcBorders>
              <w:top w:val="nil"/>
              <w:left w:val="nil"/>
              <w:bottom w:val="nil"/>
              <w:right w:val="nil"/>
            </w:tcBorders>
          </w:tcPr>
          <w:p w:rsidR="00007DB5" w:rsidRDefault="00007DB5">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gridSpan w:val="3"/>
            <w:tcBorders>
              <w:top w:val="nil"/>
              <w:left w:val="nil"/>
              <w:bottom w:val="nil"/>
              <w:right w:val="nil"/>
            </w:tcBorders>
          </w:tcPr>
          <w:p w:rsidR="00007DB5" w:rsidRDefault="00007DB5">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1 22 47 / 16</w:t>
            </w:r>
          </w:p>
        </w:tc>
      </w:tr>
      <w:tr w:rsidR="00007DB5">
        <w:tc>
          <w:tcPr>
            <w:tcW w:w="6112" w:type="dxa"/>
            <w:tcBorders>
              <w:top w:val="nil"/>
              <w:left w:val="nil"/>
              <w:bottom w:val="nil"/>
              <w:right w:val="nil"/>
            </w:tcBorders>
          </w:tcPr>
          <w:p w:rsidR="00007DB5" w:rsidRDefault="00007DB5">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007DB5" w:rsidRDefault="00007DB5">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384</w:t>
            </w:r>
          </w:p>
        </w:tc>
      </w:tr>
      <w:tr w:rsidR="00007DB5">
        <w:tc>
          <w:tcPr>
            <w:tcW w:w="6112" w:type="dxa"/>
            <w:tcBorders>
              <w:top w:val="nil"/>
              <w:left w:val="nil"/>
              <w:bottom w:val="nil"/>
              <w:right w:val="nil"/>
            </w:tcBorders>
          </w:tcPr>
          <w:p w:rsidR="00007DB5" w:rsidRDefault="00007DB5">
            <w:pPr>
              <w:rPr>
                <w:b/>
                <w:bCs/>
              </w:rPr>
            </w:pPr>
            <w:r>
              <w:t>Местонахождение (адрес):</w:t>
            </w:r>
            <w:r>
              <w:rPr>
                <w:b/>
                <w:bCs/>
              </w:rPr>
              <w:t xml:space="preserve"> 414000 Россия, г. Астрахань, площадь Джона Рида 3 стр. А</w:t>
            </w:r>
          </w:p>
        </w:tc>
        <w:tc>
          <w:tcPr>
            <w:tcW w:w="1560" w:type="dxa"/>
            <w:gridSpan w:val="3"/>
            <w:tcBorders>
              <w:top w:val="nil"/>
              <w:left w:val="nil"/>
              <w:bottom w:val="nil"/>
              <w:right w:val="nil"/>
            </w:tcBorders>
          </w:tcPr>
          <w:p w:rsidR="00007DB5" w:rsidRDefault="00007DB5"/>
        </w:tc>
        <w:tc>
          <w:tcPr>
            <w:tcW w:w="1580" w:type="dxa"/>
            <w:gridSpan w:val="2"/>
            <w:tcBorders>
              <w:top w:val="nil"/>
              <w:left w:val="nil"/>
              <w:bottom w:val="nil"/>
              <w:right w:val="nil"/>
            </w:tcBorders>
          </w:tcPr>
          <w:p w:rsidR="00007DB5" w:rsidRDefault="00007DB5"/>
        </w:tc>
      </w:tr>
      <w:tr w:rsidR="00007DB5">
        <w:tc>
          <w:tcPr>
            <w:tcW w:w="6112" w:type="dxa"/>
            <w:tcBorders>
              <w:top w:val="nil"/>
              <w:left w:val="nil"/>
              <w:bottom w:val="nil"/>
              <w:right w:val="nil"/>
            </w:tcBorders>
          </w:tcPr>
          <w:p w:rsidR="00007DB5" w:rsidRDefault="00007DB5">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007DB5" w:rsidRDefault="00007DB5"/>
        </w:tc>
        <w:tc>
          <w:tcPr>
            <w:tcW w:w="1100" w:type="dxa"/>
            <w:tcBorders>
              <w:top w:val="nil"/>
              <w:left w:val="nil"/>
              <w:bottom w:val="nil"/>
              <w:right w:val="nil"/>
            </w:tcBorders>
          </w:tcPr>
          <w:p w:rsidR="00007DB5" w:rsidRDefault="00007DB5">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007DB5" w:rsidRDefault="00007DB5">
            <w:pPr>
              <w:jc w:val="center"/>
            </w:pPr>
            <w:r>
              <w:t>Х</w:t>
            </w:r>
          </w:p>
        </w:tc>
        <w:tc>
          <w:tcPr>
            <w:tcW w:w="1160" w:type="dxa"/>
            <w:tcBorders>
              <w:top w:val="nil"/>
              <w:left w:val="nil"/>
              <w:bottom w:val="nil"/>
              <w:right w:val="nil"/>
            </w:tcBorders>
          </w:tcPr>
          <w:p w:rsidR="00007DB5" w:rsidRDefault="00007DB5">
            <w:pPr>
              <w:jc w:val="center"/>
            </w:pPr>
            <w:r>
              <w:t>НЕТ</w:t>
            </w:r>
          </w:p>
        </w:tc>
      </w:tr>
      <w:tr w:rsidR="00007DB5">
        <w:tc>
          <w:tcPr>
            <w:tcW w:w="6112" w:type="dxa"/>
            <w:tcBorders>
              <w:top w:val="nil"/>
              <w:left w:val="nil"/>
              <w:bottom w:val="nil"/>
              <w:right w:val="nil"/>
            </w:tcBorders>
          </w:tcPr>
          <w:p w:rsidR="00007DB5" w:rsidRDefault="00007DB5">
            <w:r>
              <w:t>Наименование аудиторской организации/</w:t>
            </w:r>
            <w:r>
              <w:br/>
              <w:t>фамилия, имя, отчество (при наличии) индивидуального</w:t>
            </w:r>
            <w:r>
              <w:br/>
              <w:t>аудитора</w:t>
            </w:r>
          </w:p>
        </w:tc>
        <w:tc>
          <w:tcPr>
            <w:tcW w:w="3140" w:type="dxa"/>
            <w:gridSpan w:val="5"/>
            <w:tcBorders>
              <w:top w:val="nil"/>
              <w:left w:val="nil"/>
              <w:bottom w:val="nil"/>
              <w:right w:val="nil"/>
            </w:tcBorders>
          </w:tcPr>
          <w:p w:rsidR="00007DB5" w:rsidRDefault="00007DB5"/>
        </w:tc>
      </w:tr>
      <w:tr w:rsidR="00007DB5">
        <w:tc>
          <w:tcPr>
            <w:tcW w:w="6112" w:type="dxa"/>
            <w:tcBorders>
              <w:top w:val="nil"/>
              <w:left w:val="nil"/>
              <w:bottom w:val="nil"/>
              <w:right w:val="nil"/>
            </w:tcBorders>
          </w:tcPr>
          <w:p w:rsidR="00007DB5" w:rsidRDefault="00007DB5">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007DB5" w:rsidRDefault="00007DB5"/>
        </w:tc>
        <w:tc>
          <w:tcPr>
            <w:tcW w:w="1100" w:type="dxa"/>
            <w:tcBorders>
              <w:top w:val="nil"/>
              <w:left w:val="nil"/>
              <w:bottom w:val="nil"/>
              <w:right w:val="nil"/>
            </w:tcBorders>
          </w:tcPr>
          <w:p w:rsidR="00007DB5" w:rsidRDefault="00007DB5">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007DB5" w:rsidRDefault="00007DB5"/>
        </w:tc>
      </w:tr>
      <w:tr w:rsidR="00007DB5">
        <w:tc>
          <w:tcPr>
            <w:tcW w:w="6112" w:type="dxa"/>
            <w:tcBorders>
              <w:top w:val="nil"/>
              <w:left w:val="nil"/>
              <w:bottom w:val="nil"/>
              <w:right w:val="nil"/>
            </w:tcBorders>
          </w:tcPr>
          <w:p w:rsidR="00007DB5" w:rsidRDefault="00007DB5">
            <w:r>
              <w:t>Основной государственный регистрационный номер аудиторской организации/индивидуального аудитора</w:t>
            </w:r>
          </w:p>
        </w:tc>
        <w:tc>
          <w:tcPr>
            <w:tcW w:w="440" w:type="dxa"/>
            <w:tcBorders>
              <w:top w:val="nil"/>
              <w:left w:val="nil"/>
              <w:bottom w:val="nil"/>
              <w:right w:val="nil"/>
            </w:tcBorders>
          </w:tcPr>
          <w:p w:rsidR="00007DB5" w:rsidRDefault="00007DB5"/>
        </w:tc>
        <w:tc>
          <w:tcPr>
            <w:tcW w:w="1100" w:type="dxa"/>
            <w:tcBorders>
              <w:top w:val="nil"/>
              <w:left w:val="nil"/>
              <w:bottom w:val="nil"/>
              <w:right w:val="nil"/>
            </w:tcBorders>
          </w:tcPr>
          <w:p w:rsidR="00007DB5" w:rsidRDefault="00007DB5">
            <w:pPr>
              <w:jc w:val="center"/>
            </w:pPr>
            <w:r>
              <w:t>ОГРН/ОГРНИП</w:t>
            </w:r>
          </w:p>
        </w:tc>
        <w:tc>
          <w:tcPr>
            <w:tcW w:w="1600" w:type="dxa"/>
            <w:gridSpan w:val="3"/>
            <w:tcBorders>
              <w:top w:val="single" w:sz="6" w:space="0" w:color="auto"/>
              <w:left w:val="single" w:sz="6" w:space="0" w:color="auto"/>
              <w:bottom w:val="single" w:sz="6" w:space="0" w:color="auto"/>
              <w:right w:val="single" w:sz="6" w:space="0" w:color="auto"/>
            </w:tcBorders>
          </w:tcPr>
          <w:p w:rsidR="00007DB5" w:rsidRDefault="00007DB5"/>
        </w:tc>
      </w:tr>
    </w:tbl>
    <w:p w:rsidR="00007DB5" w:rsidRDefault="00007DB5">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07DB5">
        <w:tc>
          <w:tcPr>
            <w:tcW w:w="612" w:type="dxa"/>
            <w:tcBorders>
              <w:top w:val="double" w:sz="6" w:space="0" w:color="auto"/>
              <w:left w:val="double" w:sz="6" w:space="0" w:color="auto"/>
              <w:bottom w:val="single" w:sz="6" w:space="0" w:color="auto"/>
              <w:right w:val="single" w:sz="6" w:space="0" w:color="auto"/>
            </w:tcBorders>
          </w:tcPr>
          <w:p w:rsidR="00007DB5" w:rsidRDefault="00007DB5">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07DB5" w:rsidRDefault="00007DB5">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007DB5" w:rsidRDefault="00007DB5">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  30.06.2021 г.</w:t>
            </w:r>
          </w:p>
        </w:tc>
        <w:tc>
          <w:tcPr>
            <w:tcW w:w="12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007DB5" w:rsidRDefault="00007DB5">
            <w:pPr>
              <w:jc w:val="center"/>
            </w:pPr>
            <w:r>
              <w:t>На  31.12.2019 г.</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07DB5" w:rsidRDefault="00007DB5">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center"/>
            </w:pPr>
            <w:r>
              <w:t>6</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44 043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38 934</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27 678</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30 263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40 830</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97 405</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563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113</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331</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74 869</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79 877</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125 414</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Запасы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6 195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4 310</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6</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541</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1 462</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4 261 242</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3 893 115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3 526 845</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200 000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200 000</w:t>
            </w:r>
          </w:p>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19 057</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238 531</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358 637</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340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232</w:t>
            </w:r>
          </w:p>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4 480 645</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4 338 614</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3 891 254</w:t>
            </w:r>
          </w:p>
        </w:tc>
      </w:tr>
      <w:tr w:rsidR="00007DB5">
        <w:tc>
          <w:tcPr>
            <w:tcW w:w="612" w:type="dxa"/>
            <w:tcBorders>
              <w:top w:val="single" w:sz="6" w:space="0" w:color="auto"/>
              <w:left w:val="double" w:sz="6" w:space="0" w:color="auto"/>
              <w:bottom w:val="double" w:sz="6" w:space="0" w:color="auto"/>
              <w:right w:val="single" w:sz="6" w:space="0" w:color="auto"/>
            </w:tcBorders>
          </w:tcPr>
          <w:p w:rsidR="00007DB5" w:rsidRDefault="00007DB5"/>
        </w:tc>
        <w:tc>
          <w:tcPr>
            <w:tcW w:w="3840" w:type="dxa"/>
            <w:tcBorders>
              <w:top w:val="single" w:sz="6" w:space="0" w:color="auto"/>
              <w:left w:val="single" w:sz="6" w:space="0" w:color="auto"/>
              <w:bottom w:val="double" w:sz="6" w:space="0" w:color="auto"/>
              <w:right w:val="single" w:sz="6" w:space="0" w:color="auto"/>
            </w:tcBorders>
          </w:tcPr>
          <w:p w:rsidR="00007DB5" w:rsidRDefault="00007DB5">
            <w:r>
              <w:t>БАЛАНС (актив)</w:t>
            </w:r>
          </w:p>
        </w:tc>
        <w:tc>
          <w:tcPr>
            <w:tcW w:w="720" w:type="dxa"/>
            <w:tcBorders>
              <w:top w:val="single" w:sz="6" w:space="0" w:color="auto"/>
              <w:left w:val="single" w:sz="6" w:space="0" w:color="auto"/>
              <w:bottom w:val="double" w:sz="6" w:space="0" w:color="auto"/>
              <w:right w:val="single" w:sz="6" w:space="0" w:color="auto"/>
            </w:tcBorders>
          </w:tcPr>
          <w:p w:rsidR="00007DB5" w:rsidRDefault="00007DB5">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007DB5" w:rsidRDefault="00007DB5">
            <w:pPr>
              <w:jc w:val="right"/>
            </w:pPr>
            <w:r>
              <w:t>4 555 514</w:t>
            </w:r>
          </w:p>
        </w:tc>
        <w:tc>
          <w:tcPr>
            <w:tcW w:w="1280" w:type="dxa"/>
            <w:tcBorders>
              <w:top w:val="single" w:sz="6" w:space="0" w:color="auto"/>
              <w:left w:val="single" w:sz="6" w:space="0" w:color="auto"/>
              <w:bottom w:val="double" w:sz="6" w:space="0" w:color="auto"/>
              <w:right w:val="single" w:sz="6" w:space="0" w:color="auto"/>
            </w:tcBorders>
          </w:tcPr>
          <w:p w:rsidR="00007DB5" w:rsidRDefault="00007DB5">
            <w:pPr>
              <w:jc w:val="right"/>
            </w:pPr>
            <w:r>
              <w:t>4 418 491</w:t>
            </w:r>
          </w:p>
        </w:tc>
        <w:tc>
          <w:tcPr>
            <w:tcW w:w="1280" w:type="dxa"/>
            <w:tcBorders>
              <w:top w:val="single" w:sz="6" w:space="0" w:color="auto"/>
              <w:left w:val="single" w:sz="6" w:space="0" w:color="auto"/>
              <w:bottom w:val="double" w:sz="6" w:space="0" w:color="auto"/>
              <w:right w:val="double" w:sz="6" w:space="0" w:color="auto"/>
            </w:tcBorders>
          </w:tcPr>
          <w:p w:rsidR="00007DB5" w:rsidRDefault="00007DB5">
            <w:pPr>
              <w:jc w:val="right"/>
            </w:pPr>
            <w:r>
              <w:t>4 016 668</w:t>
            </w:r>
          </w:p>
        </w:tc>
      </w:tr>
    </w:tbl>
    <w:p w:rsidR="00007DB5" w:rsidRDefault="00007DB5"/>
    <w:p w:rsidR="00007DB5" w:rsidRDefault="00007DB5">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007DB5">
        <w:tc>
          <w:tcPr>
            <w:tcW w:w="612" w:type="dxa"/>
            <w:tcBorders>
              <w:top w:val="double" w:sz="6" w:space="0" w:color="auto"/>
              <w:left w:val="double" w:sz="6" w:space="0" w:color="auto"/>
              <w:bottom w:val="single" w:sz="6" w:space="0" w:color="auto"/>
              <w:right w:val="single" w:sz="6" w:space="0" w:color="auto"/>
            </w:tcBorders>
          </w:tcPr>
          <w:p w:rsidR="00007DB5" w:rsidRDefault="00007DB5">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007DB5" w:rsidRDefault="00007DB5">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007DB5" w:rsidRDefault="00007DB5">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  30.06.2021 г.</w:t>
            </w:r>
          </w:p>
        </w:tc>
        <w:tc>
          <w:tcPr>
            <w:tcW w:w="1280" w:type="dxa"/>
            <w:tcBorders>
              <w:top w:val="double" w:sz="6" w:space="0" w:color="auto"/>
              <w:left w:val="single" w:sz="6" w:space="0" w:color="auto"/>
              <w:bottom w:val="single" w:sz="6" w:space="0" w:color="auto"/>
              <w:right w:val="single" w:sz="6" w:space="0" w:color="auto"/>
            </w:tcBorders>
          </w:tcPr>
          <w:p w:rsidR="00007DB5" w:rsidRDefault="00007DB5">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007DB5" w:rsidRDefault="00007DB5">
            <w:pPr>
              <w:jc w:val="center"/>
            </w:pPr>
            <w:r>
              <w:t>На  31.12.2019 г.</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007DB5" w:rsidRDefault="00007DB5">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center"/>
            </w:pPr>
            <w:r>
              <w:t>6</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5 417</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-4 582</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19 116</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271</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184 556</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111 395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55 799</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204 778</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131 617</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76 021</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1 009</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579</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474</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1 704 273</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1 743 324</w:t>
            </w:r>
          </w:p>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1 705 282</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1 743 903</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474</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177 101</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70 576</w:t>
            </w:r>
          </w:p>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2 368 132</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2 357 535</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3 827 348</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100 221</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114 860</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112 825</w:t>
            </w:r>
          </w:p>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single" w:sz="6" w:space="0" w:color="auto"/>
            </w:tcBorders>
          </w:tcPr>
          <w:p w:rsidR="00007DB5" w:rsidRDefault="00007DB5"/>
        </w:tc>
        <w:tc>
          <w:tcPr>
            <w:tcW w:w="128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612" w:type="dxa"/>
            <w:tcBorders>
              <w:top w:val="single" w:sz="6" w:space="0" w:color="auto"/>
              <w:left w:val="double" w:sz="6" w:space="0" w:color="auto"/>
              <w:bottom w:val="single" w:sz="6" w:space="0" w:color="auto"/>
              <w:right w:val="single" w:sz="6" w:space="0" w:color="auto"/>
            </w:tcBorders>
          </w:tcPr>
          <w:p w:rsidR="00007DB5" w:rsidRDefault="00007DB5"/>
        </w:tc>
        <w:tc>
          <w:tcPr>
            <w:tcW w:w="3840" w:type="dxa"/>
            <w:tcBorders>
              <w:top w:val="single" w:sz="6" w:space="0" w:color="auto"/>
              <w:left w:val="single" w:sz="6" w:space="0" w:color="auto"/>
              <w:bottom w:val="single" w:sz="6" w:space="0" w:color="auto"/>
              <w:right w:val="single" w:sz="6" w:space="0" w:color="auto"/>
            </w:tcBorders>
          </w:tcPr>
          <w:p w:rsidR="00007DB5" w:rsidRDefault="00007DB5">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007DB5" w:rsidRDefault="00007DB5">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2 645 454</w:t>
            </w:r>
          </w:p>
        </w:tc>
        <w:tc>
          <w:tcPr>
            <w:tcW w:w="1280" w:type="dxa"/>
            <w:tcBorders>
              <w:top w:val="single" w:sz="6" w:space="0" w:color="auto"/>
              <w:left w:val="single" w:sz="6" w:space="0" w:color="auto"/>
              <w:bottom w:val="single" w:sz="6" w:space="0" w:color="auto"/>
              <w:right w:val="single" w:sz="6" w:space="0" w:color="auto"/>
            </w:tcBorders>
          </w:tcPr>
          <w:p w:rsidR="00007DB5" w:rsidRDefault="00007DB5">
            <w:pPr>
              <w:jc w:val="right"/>
            </w:pPr>
            <w:r>
              <w:t>2 542 971</w:t>
            </w:r>
          </w:p>
        </w:tc>
        <w:tc>
          <w:tcPr>
            <w:tcW w:w="1280" w:type="dxa"/>
            <w:tcBorders>
              <w:top w:val="single" w:sz="6" w:space="0" w:color="auto"/>
              <w:left w:val="single" w:sz="6" w:space="0" w:color="auto"/>
              <w:bottom w:val="single" w:sz="6" w:space="0" w:color="auto"/>
              <w:right w:val="double" w:sz="6" w:space="0" w:color="auto"/>
            </w:tcBorders>
          </w:tcPr>
          <w:p w:rsidR="00007DB5" w:rsidRDefault="00007DB5">
            <w:pPr>
              <w:jc w:val="right"/>
            </w:pPr>
            <w:r>
              <w:t>3 940 173</w:t>
            </w:r>
          </w:p>
        </w:tc>
      </w:tr>
      <w:tr w:rsidR="00007DB5">
        <w:tc>
          <w:tcPr>
            <w:tcW w:w="612" w:type="dxa"/>
            <w:tcBorders>
              <w:top w:val="single" w:sz="6" w:space="0" w:color="auto"/>
              <w:left w:val="double" w:sz="6" w:space="0" w:color="auto"/>
              <w:bottom w:val="double" w:sz="6" w:space="0" w:color="auto"/>
              <w:right w:val="single" w:sz="6" w:space="0" w:color="auto"/>
            </w:tcBorders>
          </w:tcPr>
          <w:p w:rsidR="00007DB5" w:rsidRDefault="00007DB5"/>
        </w:tc>
        <w:tc>
          <w:tcPr>
            <w:tcW w:w="3840" w:type="dxa"/>
            <w:tcBorders>
              <w:top w:val="single" w:sz="6" w:space="0" w:color="auto"/>
              <w:left w:val="single" w:sz="6" w:space="0" w:color="auto"/>
              <w:bottom w:val="double" w:sz="6" w:space="0" w:color="auto"/>
              <w:right w:val="single" w:sz="6" w:space="0" w:color="auto"/>
            </w:tcBorders>
          </w:tcPr>
          <w:p w:rsidR="00007DB5" w:rsidRDefault="00007DB5">
            <w:r>
              <w:t>БАЛАНС (пассив)</w:t>
            </w:r>
          </w:p>
        </w:tc>
        <w:tc>
          <w:tcPr>
            <w:tcW w:w="720" w:type="dxa"/>
            <w:tcBorders>
              <w:top w:val="single" w:sz="6" w:space="0" w:color="auto"/>
              <w:left w:val="single" w:sz="6" w:space="0" w:color="auto"/>
              <w:bottom w:val="double" w:sz="6" w:space="0" w:color="auto"/>
              <w:right w:val="single" w:sz="6" w:space="0" w:color="auto"/>
            </w:tcBorders>
          </w:tcPr>
          <w:p w:rsidR="00007DB5" w:rsidRDefault="00007DB5">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007DB5" w:rsidRDefault="00007DB5">
            <w:pPr>
              <w:jc w:val="right"/>
            </w:pPr>
            <w:r>
              <w:t>4 555 514</w:t>
            </w:r>
          </w:p>
        </w:tc>
        <w:tc>
          <w:tcPr>
            <w:tcW w:w="1280" w:type="dxa"/>
            <w:tcBorders>
              <w:top w:val="single" w:sz="6" w:space="0" w:color="auto"/>
              <w:left w:val="single" w:sz="6" w:space="0" w:color="auto"/>
              <w:bottom w:val="double" w:sz="6" w:space="0" w:color="auto"/>
              <w:right w:val="single" w:sz="6" w:space="0" w:color="auto"/>
            </w:tcBorders>
          </w:tcPr>
          <w:p w:rsidR="00007DB5" w:rsidRDefault="00007DB5">
            <w:pPr>
              <w:jc w:val="right"/>
            </w:pPr>
            <w:r>
              <w:t>4 418 491</w:t>
            </w:r>
          </w:p>
        </w:tc>
        <w:tc>
          <w:tcPr>
            <w:tcW w:w="1280" w:type="dxa"/>
            <w:tcBorders>
              <w:top w:val="single" w:sz="6" w:space="0" w:color="auto"/>
              <w:left w:val="single" w:sz="6" w:space="0" w:color="auto"/>
              <w:bottom w:val="double" w:sz="6" w:space="0" w:color="auto"/>
              <w:right w:val="double" w:sz="6" w:space="0" w:color="auto"/>
            </w:tcBorders>
          </w:tcPr>
          <w:p w:rsidR="00007DB5" w:rsidRDefault="00007DB5">
            <w:pPr>
              <w:jc w:val="right"/>
            </w:pPr>
            <w:r>
              <w:t>4 016 668</w:t>
            </w:r>
          </w:p>
        </w:tc>
      </w:tr>
    </w:tbl>
    <w:p w:rsidR="00007DB5" w:rsidRDefault="00007DB5"/>
    <w:p w:rsidR="00007DB5" w:rsidRDefault="00007DB5">
      <w:pPr>
        <w:ind w:left="200"/>
      </w:pPr>
    </w:p>
    <w:p w:rsidR="00007DB5" w:rsidRDefault="00007DB5">
      <w:pPr>
        <w:pStyle w:val="Headingbalance"/>
      </w:pPr>
      <w:r>
        <w:br w:type="page"/>
      </w:r>
      <w:r>
        <w:lastRenderedPageBreak/>
        <w:t>Отчет о финансовых результатах</w:t>
      </w:r>
    </w:p>
    <w:p w:rsidR="00007DB5" w:rsidRDefault="00007DB5">
      <w:pPr>
        <w:jc w:val="center"/>
        <w:rPr>
          <w:b/>
          <w:bCs/>
        </w:rPr>
      </w:pPr>
      <w:r>
        <w:rPr>
          <w:b/>
          <w:bCs/>
        </w:rPr>
        <w:t>за Январь - Июнь 2021 г.</w:t>
      </w:r>
    </w:p>
    <w:tbl>
      <w:tblPr>
        <w:tblW w:w="0" w:type="auto"/>
        <w:tblLayout w:type="fixed"/>
        <w:tblCellMar>
          <w:left w:w="72" w:type="dxa"/>
          <w:right w:w="72" w:type="dxa"/>
        </w:tblCellMar>
        <w:tblLook w:val="0000"/>
      </w:tblPr>
      <w:tblGrid>
        <w:gridCol w:w="6112"/>
        <w:gridCol w:w="1560"/>
        <w:gridCol w:w="1580"/>
      </w:tblGrid>
      <w:tr w:rsidR="00007DB5">
        <w:tc>
          <w:tcPr>
            <w:tcW w:w="6112" w:type="dxa"/>
            <w:tcBorders>
              <w:top w:val="nil"/>
              <w:left w:val="nil"/>
              <w:bottom w:val="nil"/>
              <w:right w:val="nil"/>
            </w:tcBorders>
          </w:tcPr>
          <w:p w:rsidR="00007DB5" w:rsidRDefault="00007DB5"/>
        </w:tc>
        <w:tc>
          <w:tcPr>
            <w:tcW w:w="1560" w:type="dxa"/>
            <w:tcBorders>
              <w:top w:val="nil"/>
              <w:left w:val="nil"/>
              <w:bottom w:val="nil"/>
              <w:right w:val="nil"/>
            </w:tcBorders>
          </w:tcPr>
          <w:p w:rsidR="00007DB5" w:rsidRDefault="00007DB5"/>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pPr>
            <w:r>
              <w:t>Коды</w:t>
            </w:r>
          </w:p>
        </w:tc>
      </w:tr>
      <w:tr w:rsidR="00007DB5">
        <w:tc>
          <w:tcPr>
            <w:tcW w:w="7672" w:type="dxa"/>
            <w:gridSpan w:val="2"/>
            <w:tcBorders>
              <w:top w:val="nil"/>
              <w:left w:val="nil"/>
              <w:bottom w:val="nil"/>
              <w:right w:val="nil"/>
            </w:tcBorders>
          </w:tcPr>
          <w:p w:rsidR="00007DB5" w:rsidRDefault="00007DB5">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0710002</w:t>
            </w:r>
          </w:p>
        </w:tc>
      </w:tr>
      <w:tr w:rsidR="00007DB5">
        <w:tc>
          <w:tcPr>
            <w:tcW w:w="6112" w:type="dxa"/>
            <w:tcBorders>
              <w:top w:val="nil"/>
              <w:left w:val="nil"/>
              <w:bottom w:val="nil"/>
              <w:right w:val="nil"/>
            </w:tcBorders>
          </w:tcPr>
          <w:p w:rsidR="00007DB5" w:rsidRDefault="00007DB5"/>
        </w:tc>
        <w:tc>
          <w:tcPr>
            <w:tcW w:w="1560" w:type="dxa"/>
            <w:tcBorders>
              <w:top w:val="nil"/>
              <w:left w:val="nil"/>
              <w:bottom w:val="nil"/>
              <w:right w:val="nil"/>
            </w:tcBorders>
          </w:tcPr>
          <w:p w:rsidR="00007DB5" w:rsidRDefault="00007DB5">
            <w:pPr>
              <w:jc w:val="right"/>
            </w:pPr>
            <w:r>
              <w:t>Дата (число, месяц, год)</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30.06.2021</w:t>
            </w:r>
          </w:p>
        </w:tc>
      </w:tr>
      <w:tr w:rsidR="00007DB5">
        <w:tc>
          <w:tcPr>
            <w:tcW w:w="6112" w:type="dxa"/>
            <w:tcBorders>
              <w:top w:val="nil"/>
              <w:left w:val="nil"/>
              <w:bottom w:val="nil"/>
              <w:right w:val="nil"/>
            </w:tcBorders>
          </w:tcPr>
          <w:p w:rsidR="00007DB5" w:rsidRDefault="00007DB5">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007DB5" w:rsidRDefault="00007DB5">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76214819</w:t>
            </w:r>
          </w:p>
        </w:tc>
      </w:tr>
      <w:tr w:rsidR="00007DB5">
        <w:tc>
          <w:tcPr>
            <w:tcW w:w="6112" w:type="dxa"/>
            <w:tcBorders>
              <w:top w:val="nil"/>
              <w:left w:val="nil"/>
              <w:bottom w:val="nil"/>
              <w:right w:val="nil"/>
            </w:tcBorders>
          </w:tcPr>
          <w:p w:rsidR="00007DB5" w:rsidRDefault="00007DB5">
            <w:r>
              <w:t>Идентификационный номер налогоплательщика</w:t>
            </w:r>
          </w:p>
        </w:tc>
        <w:tc>
          <w:tcPr>
            <w:tcW w:w="1560" w:type="dxa"/>
            <w:tcBorders>
              <w:top w:val="nil"/>
              <w:left w:val="nil"/>
              <w:bottom w:val="nil"/>
              <w:right w:val="nil"/>
            </w:tcBorders>
          </w:tcPr>
          <w:p w:rsidR="00007DB5" w:rsidRDefault="00007DB5">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3017041554</w:t>
            </w:r>
          </w:p>
        </w:tc>
      </w:tr>
      <w:tr w:rsidR="00007DB5">
        <w:tc>
          <w:tcPr>
            <w:tcW w:w="6112" w:type="dxa"/>
            <w:tcBorders>
              <w:top w:val="nil"/>
              <w:left w:val="nil"/>
              <w:bottom w:val="nil"/>
              <w:right w:val="nil"/>
            </w:tcBorders>
          </w:tcPr>
          <w:p w:rsidR="00007DB5" w:rsidRDefault="00007DB5">
            <w:pPr>
              <w:rPr>
                <w:b/>
                <w:bCs/>
              </w:rPr>
            </w:pPr>
            <w:r>
              <w:t>Вид экономической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007DB5" w:rsidRDefault="00007DB5">
            <w:pPr>
              <w:jc w:val="right"/>
            </w:pPr>
            <w:r>
              <w:t>по ОКВЭД 2</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35.14</w:t>
            </w:r>
          </w:p>
        </w:tc>
      </w:tr>
      <w:tr w:rsidR="00007DB5">
        <w:tc>
          <w:tcPr>
            <w:tcW w:w="6112" w:type="dxa"/>
            <w:tcBorders>
              <w:top w:val="nil"/>
              <w:left w:val="nil"/>
              <w:bottom w:val="nil"/>
              <w:right w:val="nil"/>
            </w:tcBorders>
          </w:tcPr>
          <w:p w:rsidR="00007DB5" w:rsidRDefault="00007DB5">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007DB5" w:rsidRDefault="00007DB5">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1 22 47 / 16</w:t>
            </w:r>
          </w:p>
        </w:tc>
      </w:tr>
      <w:tr w:rsidR="00007DB5">
        <w:tc>
          <w:tcPr>
            <w:tcW w:w="6112" w:type="dxa"/>
            <w:tcBorders>
              <w:top w:val="nil"/>
              <w:left w:val="nil"/>
              <w:bottom w:val="nil"/>
              <w:right w:val="nil"/>
            </w:tcBorders>
          </w:tcPr>
          <w:p w:rsidR="00007DB5" w:rsidRDefault="00007DB5">
            <w:pPr>
              <w:rPr>
                <w:b/>
                <w:bCs/>
              </w:rPr>
            </w:pPr>
            <w:r>
              <w:t>Единица измерения:</w:t>
            </w:r>
            <w:r>
              <w:rPr>
                <w:b/>
                <w:bCs/>
              </w:rPr>
              <w:t xml:space="preserve"> тыс. руб.</w:t>
            </w:r>
          </w:p>
        </w:tc>
        <w:tc>
          <w:tcPr>
            <w:tcW w:w="1560" w:type="dxa"/>
            <w:tcBorders>
              <w:top w:val="nil"/>
              <w:left w:val="nil"/>
              <w:bottom w:val="nil"/>
              <w:right w:val="nil"/>
            </w:tcBorders>
          </w:tcPr>
          <w:p w:rsidR="00007DB5" w:rsidRDefault="00007DB5">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007DB5" w:rsidRDefault="00007DB5">
            <w:pPr>
              <w:jc w:val="center"/>
              <w:rPr>
                <w:b/>
                <w:bCs/>
              </w:rPr>
            </w:pPr>
            <w:r>
              <w:rPr>
                <w:b/>
                <w:bCs/>
              </w:rPr>
              <w:t>384</w:t>
            </w:r>
          </w:p>
        </w:tc>
      </w:tr>
    </w:tbl>
    <w:p w:rsidR="00007DB5" w:rsidRDefault="00007DB5">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007DB5">
        <w:tc>
          <w:tcPr>
            <w:tcW w:w="512" w:type="dxa"/>
            <w:tcBorders>
              <w:top w:val="double" w:sz="6" w:space="0" w:color="auto"/>
              <w:left w:val="double" w:sz="6" w:space="0" w:color="auto"/>
              <w:bottom w:val="single" w:sz="6" w:space="0" w:color="auto"/>
              <w:right w:val="single" w:sz="6" w:space="0" w:color="auto"/>
            </w:tcBorders>
          </w:tcPr>
          <w:p w:rsidR="00007DB5" w:rsidRDefault="00007DB5">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007DB5" w:rsidRDefault="00007DB5">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007DB5" w:rsidRDefault="00007DB5">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007DB5" w:rsidRDefault="00007DB5">
            <w:pPr>
              <w:jc w:val="center"/>
            </w:pPr>
            <w:r>
              <w:t xml:space="preserve"> За  6 мес.2021 г.</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 xml:space="preserve"> За  6 мес.2020 г.</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007DB5" w:rsidRDefault="00007DB5">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center"/>
            </w:pPr>
            <w:r>
              <w:t>5</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Выручка</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5 902 342</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5 269 274</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-2 950 160</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-2 569 779</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2 952 182</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2 699 495</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-2 641 587</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-2 300 726</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-51 296</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-48 362</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259 299</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350 407</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6 332</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6 114</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-326</w:t>
            </w:r>
          </w:p>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412 952</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519 335</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-581 634</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-791 799</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96 623</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84 057</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Налог на прибыль</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-16 495</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-33 067</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в т.ч. 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2411</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-5 499</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-17 495</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 xml:space="preserve">       отложенный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2412</w:t>
            </w:r>
          </w:p>
        </w:tc>
        <w:tc>
          <w:tcPr>
            <w:tcW w:w="1360" w:type="dxa"/>
            <w:tcBorders>
              <w:top w:val="single" w:sz="6" w:space="0" w:color="auto"/>
              <w:left w:val="single" w:sz="6" w:space="0" w:color="auto"/>
              <w:bottom w:val="single" w:sz="6" w:space="0" w:color="auto"/>
              <w:right w:val="single" w:sz="6" w:space="0" w:color="auto"/>
            </w:tcBorders>
          </w:tcPr>
          <w:p w:rsidR="00007DB5" w:rsidRPr="0058659E" w:rsidRDefault="0058659E" w:rsidP="0058659E">
            <w:pPr>
              <w:jc w:val="right"/>
              <w:rPr>
                <w:lang w:val="en-US"/>
              </w:rPr>
            </w:pPr>
            <w:r>
              <w:t>-</w:t>
            </w:r>
            <w:r w:rsidR="00007DB5">
              <w:t>10 997</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-15 572</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Прочее</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-6 967</w:t>
            </w:r>
          </w:p>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73 161</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50 990</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СПРАВОЧНО:</w:t>
            </w:r>
          </w:p>
        </w:tc>
        <w:tc>
          <w:tcPr>
            <w:tcW w:w="64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Налог на прибыль от операций, результат которых не включается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2530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pPr>
              <w:jc w:val="right"/>
            </w:pPr>
            <w:r>
              <w:t>73 161</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50 990</w:t>
            </w:r>
          </w:p>
        </w:tc>
      </w:tr>
      <w:tr w:rsidR="00007DB5">
        <w:tc>
          <w:tcPr>
            <w:tcW w:w="512" w:type="dxa"/>
            <w:tcBorders>
              <w:top w:val="single" w:sz="6" w:space="0" w:color="auto"/>
              <w:left w:val="double" w:sz="6" w:space="0" w:color="auto"/>
              <w:bottom w:val="single" w:sz="6" w:space="0" w:color="auto"/>
              <w:right w:val="single" w:sz="6" w:space="0" w:color="auto"/>
            </w:tcBorders>
          </w:tcPr>
          <w:p w:rsidR="00007DB5" w:rsidRDefault="00007DB5"/>
        </w:tc>
        <w:tc>
          <w:tcPr>
            <w:tcW w:w="5140" w:type="dxa"/>
            <w:tcBorders>
              <w:top w:val="single" w:sz="6" w:space="0" w:color="auto"/>
              <w:left w:val="single" w:sz="6" w:space="0" w:color="auto"/>
              <w:bottom w:val="single" w:sz="6" w:space="0" w:color="auto"/>
              <w:right w:val="single" w:sz="6" w:space="0" w:color="auto"/>
            </w:tcBorders>
          </w:tcPr>
          <w:p w:rsidR="00007DB5" w:rsidRDefault="00007DB5">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07DB5" w:rsidRDefault="00007DB5">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07DB5" w:rsidRDefault="00007DB5"/>
        </w:tc>
        <w:tc>
          <w:tcPr>
            <w:tcW w:w="1360" w:type="dxa"/>
            <w:tcBorders>
              <w:top w:val="single" w:sz="6" w:space="0" w:color="auto"/>
              <w:left w:val="single" w:sz="6" w:space="0" w:color="auto"/>
              <w:bottom w:val="single" w:sz="6" w:space="0" w:color="auto"/>
              <w:right w:val="double" w:sz="6" w:space="0" w:color="auto"/>
            </w:tcBorders>
          </w:tcPr>
          <w:p w:rsidR="00007DB5" w:rsidRDefault="00007DB5"/>
        </w:tc>
      </w:tr>
      <w:tr w:rsidR="00007DB5">
        <w:tc>
          <w:tcPr>
            <w:tcW w:w="512" w:type="dxa"/>
            <w:tcBorders>
              <w:top w:val="single" w:sz="6" w:space="0" w:color="auto"/>
              <w:left w:val="double" w:sz="6" w:space="0" w:color="auto"/>
              <w:bottom w:val="double" w:sz="6" w:space="0" w:color="auto"/>
              <w:right w:val="single" w:sz="6" w:space="0" w:color="auto"/>
            </w:tcBorders>
          </w:tcPr>
          <w:p w:rsidR="00007DB5" w:rsidRDefault="00007DB5"/>
        </w:tc>
        <w:tc>
          <w:tcPr>
            <w:tcW w:w="5140" w:type="dxa"/>
            <w:tcBorders>
              <w:top w:val="single" w:sz="6" w:space="0" w:color="auto"/>
              <w:left w:val="single" w:sz="6" w:space="0" w:color="auto"/>
              <w:bottom w:val="double" w:sz="6" w:space="0" w:color="auto"/>
              <w:right w:val="single" w:sz="6" w:space="0" w:color="auto"/>
            </w:tcBorders>
          </w:tcPr>
          <w:p w:rsidR="00007DB5" w:rsidRDefault="00007DB5">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07DB5" w:rsidRDefault="00007DB5">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07DB5" w:rsidRDefault="00007DB5"/>
        </w:tc>
        <w:tc>
          <w:tcPr>
            <w:tcW w:w="1360" w:type="dxa"/>
            <w:tcBorders>
              <w:top w:val="single" w:sz="6" w:space="0" w:color="auto"/>
              <w:left w:val="single" w:sz="6" w:space="0" w:color="auto"/>
              <w:bottom w:val="double" w:sz="6" w:space="0" w:color="auto"/>
              <w:right w:val="double" w:sz="6" w:space="0" w:color="auto"/>
            </w:tcBorders>
          </w:tcPr>
          <w:p w:rsidR="00007DB5" w:rsidRDefault="00007DB5"/>
        </w:tc>
      </w:tr>
    </w:tbl>
    <w:p w:rsidR="00007DB5" w:rsidRDefault="00007DB5"/>
    <w:p w:rsidR="00007DB5" w:rsidRDefault="00007DB5">
      <w:pPr>
        <w:ind w:left="200"/>
      </w:pPr>
    </w:p>
    <w:p w:rsidR="00007DB5" w:rsidRDefault="00007DB5">
      <w:r>
        <w:br w:type="page"/>
      </w:r>
    </w:p>
    <w:p w:rsidR="00007DB5" w:rsidRPr="00536488" w:rsidRDefault="00007DB5" w:rsidP="00536488">
      <w:pPr>
        <w:pStyle w:val="2"/>
        <w:spacing w:before="0" w:after="0"/>
        <w:ind w:firstLine="851"/>
        <w:jc w:val="both"/>
        <w:rPr>
          <w:sz w:val="20"/>
          <w:szCs w:val="20"/>
        </w:rPr>
      </w:pPr>
      <w:bookmarkStart w:id="70" w:name="_Toc79742054"/>
      <w:r w:rsidRPr="00536488">
        <w:rPr>
          <w:sz w:val="20"/>
          <w:szCs w:val="20"/>
        </w:rPr>
        <w:lastRenderedPageBreak/>
        <w:t>7.3. Консолидированная финансовая отчетность эмитента</w:t>
      </w:r>
      <w:bookmarkEnd w:id="70"/>
    </w:p>
    <w:p w:rsidR="00007DB5" w:rsidRPr="00536488" w:rsidRDefault="00007DB5" w:rsidP="00536488">
      <w:pPr>
        <w:spacing w:before="0" w:after="0"/>
        <w:ind w:firstLine="851"/>
        <w:jc w:val="both"/>
      </w:pPr>
      <w:r w:rsidRPr="00536488">
        <w:rPr>
          <w:rStyle w:val="Subst"/>
        </w:rPr>
        <w:t>Эмитент не составляет консолидированную финансовую отчетность</w:t>
      </w:r>
    </w:p>
    <w:p w:rsidR="00536488" w:rsidRDefault="00007DB5" w:rsidP="00536488">
      <w:pPr>
        <w:spacing w:before="0" w:after="0"/>
        <w:ind w:firstLine="851"/>
        <w:jc w:val="both"/>
      </w:pPr>
      <w:r w:rsidRPr="00536488">
        <w:t>Основание, в силу которого эмитент не обязан составлять консолидированную финансовую отчетность:</w:t>
      </w:r>
    </w:p>
    <w:p w:rsidR="00007DB5" w:rsidRPr="00536488" w:rsidRDefault="00007DB5" w:rsidP="00536488">
      <w:pPr>
        <w:spacing w:before="0" w:after="0"/>
        <w:ind w:firstLine="851"/>
        <w:jc w:val="both"/>
      </w:pPr>
      <w:r w:rsidRPr="00536488">
        <w:rPr>
          <w:rStyle w:val="Subst"/>
        </w:rPr>
        <w:t>В соответствии с п.8 ч.1 ст. 2 Федерального закона от 27.07.2010 N 208-ФЗ "О консолидированной финансовой отчетности" настоящий Федеральный закон распространяется на иные организации, ценные бумаги которых допущены к организованным торгам путем их включения в котировальный список. Акции ПАО "Астраханская энергосбытовая компания" допущены к организованным торгам без включения в котировальный список. Кроме того, эмитент вместе с другими организациями в соответствии с международными стандартами финансовой отчетности не создает группу, что согласно п.2 ч.4 ст.30 Федеральный закон от 22.04.1996 N 39-ФЗ "О рынке ценных бумаг" не обязывает его раскрывать консолидированную финансовую отчетность.</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71" w:name="_Toc79742055"/>
      <w:r w:rsidRPr="00536488">
        <w:rPr>
          <w:sz w:val="20"/>
          <w:szCs w:val="20"/>
        </w:rPr>
        <w:t>7.4. Сведения об учетной политике эмитента</w:t>
      </w:r>
      <w:bookmarkEnd w:id="71"/>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72" w:name="_Toc79742056"/>
      <w:r w:rsidRPr="00536488">
        <w:rPr>
          <w:sz w:val="20"/>
          <w:szCs w:val="20"/>
        </w:rPr>
        <w:t>7.5. Сведения об общей сумме экспорта, а также о доле, которую составляет экспорт в общем объеме продаж</w:t>
      </w:r>
      <w:bookmarkEnd w:id="72"/>
    </w:p>
    <w:p w:rsidR="00007DB5" w:rsidRPr="00536488" w:rsidRDefault="00007DB5" w:rsidP="00536488">
      <w:pPr>
        <w:spacing w:before="0" w:after="0"/>
        <w:ind w:firstLine="851"/>
        <w:jc w:val="both"/>
      </w:pPr>
      <w:r w:rsidRPr="00536488">
        <w:t>Единица измерения:</w:t>
      </w:r>
      <w:r w:rsidRPr="00536488">
        <w:rPr>
          <w:rStyle w:val="Subst"/>
        </w:rPr>
        <w:t xml:space="preserve"> тыс. руб.</w:t>
      </w:r>
    </w:p>
    <w:tbl>
      <w:tblPr>
        <w:tblW w:w="0" w:type="auto"/>
        <w:tblLayout w:type="fixed"/>
        <w:tblCellMar>
          <w:left w:w="72" w:type="dxa"/>
          <w:right w:w="72" w:type="dxa"/>
        </w:tblCellMar>
        <w:tblLook w:val="0000"/>
      </w:tblPr>
      <w:tblGrid>
        <w:gridCol w:w="6492"/>
        <w:gridCol w:w="1360"/>
      </w:tblGrid>
      <w:tr w:rsidR="00007DB5">
        <w:tc>
          <w:tcPr>
            <w:tcW w:w="649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007DB5" w:rsidRDefault="00007DB5">
            <w:pPr>
              <w:jc w:val="center"/>
            </w:pPr>
            <w:r>
              <w:t>2021, 6 мес.</w:t>
            </w:r>
          </w:p>
        </w:tc>
      </w:tr>
      <w:tr w:rsidR="00007DB5">
        <w:tc>
          <w:tcPr>
            <w:tcW w:w="6492" w:type="dxa"/>
            <w:tcBorders>
              <w:top w:val="single" w:sz="6" w:space="0" w:color="auto"/>
              <w:left w:val="double" w:sz="6" w:space="0" w:color="auto"/>
              <w:bottom w:val="single" w:sz="6" w:space="0" w:color="auto"/>
              <w:right w:val="single" w:sz="6" w:space="0" w:color="auto"/>
            </w:tcBorders>
          </w:tcPr>
          <w:p w:rsidR="00007DB5" w:rsidRDefault="00007DB5">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007DB5" w:rsidRDefault="00007DB5">
            <w:pPr>
              <w:jc w:val="right"/>
            </w:pPr>
            <w:r>
              <w:t>123</w:t>
            </w:r>
          </w:p>
        </w:tc>
      </w:tr>
      <w:tr w:rsidR="00007DB5">
        <w:tc>
          <w:tcPr>
            <w:tcW w:w="6492" w:type="dxa"/>
            <w:tcBorders>
              <w:top w:val="single" w:sz="6" w:space="0" w:color="auto"/>
              <w:left w:val="double" w:sz="6" w:space="0" w:color="auto"/>
              <w:bottom w:val="double" w:sz="6" w:space="0" w:color="auto"/>
              <w:right w:val="single" w:sz="6" w:space="0" w:color="auto"/>
            </w:tcBorders>
          </w:tcPr>
          <w:p w:rsidR="00007DB5" w:rsidRDefault="00007DB5">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007DB5" w:rsidRDefault="00007DB5">
            <w:pPr>
              <w:jc w:val="right"/>
            </w:pPr>
            <w:r>
              <w:t>0.002</w:t>
            </w:r>
          </w:p>
        </w:tc>
      </w:tr>
    </w:tbl>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73" w:name="_Toc79742057"/>
      <w:r w:rsidRPr="00536488">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3"/>
    </w:p>
    <w:p w:rsidR="00007DB5" w:rsidRPr="00536488" w:rsidRDefault="00007DB5" w:rsidP="00536488">
      <w:pPr>
        <w:pStyle w:val="SubHeading"/>
        <w:spacing w:before="0" w:after="0"/>
        <w:ind w:firstLine="851"/>
        <w:jc w:val="both"/>
      </w:pPr>
      <w:r w:rsidRPr="00536488">
        <w:t>Сведения о существенных изменениях в составе имущества эмитента, произошедших в течение 12 месяцев до даты окончания отчетного квартала</w:t>
      </w:r>
    </w:p>
    <w:p w:rsidR="00007DB5" w:rsidRPr="00536488" w:rsidRDefault="00007DB5" w:rsidP="00536488">
      <w:pPr>
        <w:spacing w:before="0" w:after="0"/>
        <w:ind w:firstLine="851"/>
        <w:jc w:val="both"/>
      </w:pPr>
      <w:r w:rsidRPr="00536488">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007DB5" w:rsidRPr="00536488" w:rsidRDefault="00007DB5" w:rsidP="00536488">
      <w:pPr>
        <w:spacing w:before="0" w:after="0"/>
        <w:ind w:firstLine="851"/>
        <w:jc w:val="both"/>
        <w:rPr>
          <w:b/>
          <w:bCs/>
          <w:i/>
          <w:iCs/>
        </w:rPr>
      </w:pPr>
      <w:r w:rsidRPr="00536488">
        <w:t>Дополнительная информация:</w:t>
      </w:r>
      <w:r w:rsidRPr="00536488">
        <w:rPr>
          <w:rStyle w:val="Subst"/>
        </w:rPr>
        <w:t>В отчетном периоде переоценка не проводилась.</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74" w:name="_Toc79742058"/>
      <w:r w:rsidRPr="00536488">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4"/>
    </w:p>
    <w:p w:rsidR="00536488" w:rsidRDefault="00536488" w:rsidP="00536488">
      <w:pPr>
        <w:spacing w:before="0" w:after="0"/>
        <w:ind w:firstLine="851"/>
        <w:jc w:val="both"/>
        <w:rPr>
          <w:rStyle w:val="Subst"/>
        </w:rPr>
      </w:pPr>
    </w:p>
    <w:p w:rsidR="00536488" w:rsidRDefault="00007DB5" w:rsidP="00536488">
      <w:pPr>
        <w:spacing w:before="0" w:after="0"/>
        <w:ind w:firstLine="851"/>
        <w:jc w:val="both"/>
        <w:rPr>
          <w:rStyle w:val="Subst"/>
        </w:rPr>
      </w:pPr>
      <w:r w:rsidRPr="00536488">
        <w:rPr>
          <w:rStyle w:val="Subst"/>
        </w:rPr>
        <w:t>7.7. Сведения об участии эмитента в судебных процессах в случае, если такое участие может существенно отразиться на финансово-хозяйственной</w:t>
      </w:r>
      <w:r w:rsidR="00536488">
        <w:rPr>
          <w:rStyle w:val="Subst"/>
        </w:rPr>
        <w:t xml:space="preserve"> деятельности эмитента</w:t>
      </w:r>
    </w:p>
    <w:p w:rsidR="00536488" w:rsidRDefault="00007DB5" w:rsidP="00536488">
      <w:pPr>
        <w:spacing w:before="0" w:after="0"/>
        <w:ind w:firstLine="851"/>
        <w:jc w:val="both"/>
        <w:rPr>
          <w:rStyle w:val="Subst"/>
        </w:rPr>
      </w:pPr>
      <w:r w:rsidRPr="00536488">
        <w:rPr>
          <w:rStyle w:val="Subst"/>
        </w:rPr>
        <w:t>В настоящее время в процессе судебного разбирательства находятся следу</w:t>
      </w:r>
      <w:r w:rsidR="00536488">
        <w:rPr>
          <w:rStyle w:val="Subst"/>
        </w:rPr>
        <w:t>ющие значимые судопроизводства:</w:t>
      </w:r>
    </w:p>
    <w:p w:rsidR="00536488" w:rsidRDefault="00007DB5" w:rsidP="00536488">
      <w:pPr>
        <w:spacing w:before="0" w:after="0"/>
        <w:ind w:firstLine="851"/>
        <w:jc w:val="both"/>
        <w:rPr>
          <w:rStyle w:val="Subst"/>
        </w:rPr>
      </w:pPr>
      <w:r w:rsidRPr="00536488">
        <w:rPr>
          <w:rStyle w:val="Subst"/>
        </w:rPr>
        <w:t>Дела по искам ПАО «Астраханская энергосбытовая компания» к ПАО  «Россети-Юг» об урегулировании разногласий в части объемов электроэнергии, приобретенной в це</w:t>
      </w:r>
      <w:r w:rsidR="00536488">
        <w:rPr>
          <w:rStyle w:val="Subst"/>
        </w:rPr>
        <w:t>лях компенсации потерь в сетях:</w:t>
      </w:r>
    </w:p>
    <w:p w:rsidR="00536488" w:rsidRDefault="00007DB5" w:rsidP="00536488">
      <w:pPr>
        <w:spacing w:before="0" w:after="0"/>
        <w:ind w:firstLine="851"/>
        <w:jc w:val="both"/>
        <w:rPr>
          <w:rStyle w:val="Subst"/>
        </w:rPr>
      </w:pPr>
      <w:r w:rsidRPr="00536488">
        <w:rPr>
          <w:rStyle w:val="Subst"/>
        </w:rPr>
        <w:t>1.  Дело № А06-2993/2019 по иску Общества  к ПАО  «Россети-Юг»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w:t>
      </w:r>
      <w:r w:rsidR="00536488">
        <w:rPr>
          <w:rStyle w:val="Subst"/>
        </w:rPr>
        <w:t>2013 г. в сумме 345 981 тыс.руб.</w:t>
      </w:r>
    </w:p>
    <w:p w:rsidR="00536488" w:rsidRDefault="00007DB5" w:rsidP="00536488">
      <w:pPr>
        <w:spacing w:before="0" w:after="0"/>
        <w:ind w:firstLine="851"/>
        <w:jc w:val="both"/>
        <w:rPr>
          <w:rStyle w:val="Subst"/>
        </w:rPr>
      </w:pPr>
      <w:r w:rsidRPr="00536488">
        <w:rPr>
          <w:rStyle w:val="Subst"/>
        </w:rPr>
        <w:t>В процессе рассмотрения суда первой инстанции дело  приостановлено до рассмотрения взаимо</w:t>
      </w:r>
      <w:r w:rsidR="00536488">
        <w:rPr>
          <w:rStyle w:val="Subst"/>
        </w:rPr>
        <w:t xml:space="preserve">связанного дела А06-1533/2019. </w:t>
      </w:r>
    </w:p>
    <w:p w:rsidR="00536488" w:rsidRDefault="00007DB5" w:rsidP="00536488">
      <w:pPr>
        <w:spacing w:before="0" w:after="0"/>
        <w:ind w:firstLine="851"/>
        <w:jc w:val="both"/>
        <w:rPr>
          <w:rStyle w:val="Subst"/>
        </w:rPr>
      </w:pPr>
      <w:r w:rsidRPr="00536488">
        <w:rPr>
          <w:rStyle w:val="Subst"/>
        </w:rPr>
        <w:t>Дела по искам ПАО  «Россети-Юг» к ПАО «Астраханская энергосбытовая компания»  в части разногласий по объему оказанных ус</w:t>
      </w:r>
      <w:r w:rsidR="00536488">
        <w:rPr>
          <w:rStyle w:val="Subst"/>
        </w:rPr>
        <w:t>луг по передаче электроэнергии.</w:t>
      </w:r>
    </w:p>
    <w:p w:rsidR="00536488" w:rsidRDefault="00007DB5" w:rsidP="00536488">
      <w:pPr>
        <w:spacing w:before="0" w:after="0"/>
        <w:ind w:firstLine="851"/>
        <w:jc w:val="both"/>
        <w:rPr>
          <w:rStyle w:val="Subst"/>
        </w:rPr>
      </w:pPr>
      <w:r w:rsidRPr="00536488">
        <w:rPr>
          <w:rStyle w:val="Subst"/>
        </w:rPr>
        <w:t xml:space="preserve">1. Дело А06-1461/2017   по иску ПАО  «Россети-Юг» о взыскании задолженности по договору №30000130000394 оказания услуг по передаче электрической энергии от 28.06.2013 г. за период с август 2016г. </w:t>
      </w:r>
      <w:r w:rsidR="00536488">
        <w:rPr>
          <w:rStyle w:val="Subst"/>
        </w:rPr>
        <w:t xml:space="preserve">в размере 23 248, 75 тыс. руб. </w:t>
      </w:r>
    </w:p>
    <w:p w:rsidR="00536488" w:rsidRDefault="00007DB5" w:rsidP="00536488">
      <w:pPr>
        <w:spacing w:before="0" w:after="0"/>
        <w:ind w:firstLine="851"/>
        <w:jc w:val="both"/>
        <w:rPr>
          <w:rStyle w:val="Subst"/>
        </w:rPr>
      </w:pPr>
      <w:r w:rsidRPr="00536488">
        <w:rPr>
          <w:rStyle w:val="Subst"/>
        </w:rPr>
        <w:t>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 г. в сумме 28 267, 09тыс.руб. Дело приостановлено до рассмотрения взаимосв</w:t>
      </w:r>
      <w:r w:rsidR="00536488">
        <w:rPr>
          <w:rStyle w:val="Subst"/>
        </w:rPr>
        <w:t>язанного дела № А06-12982/2016.</w:t>
      </w:r>
    </w:p>
    <w:p w:rsidR="00007DB5" w:rsidRDefault="00007DB5" w:rsidP="00536488">
      <w:pPr>
        <w:spacing w:before="0" w:after="0"/>
        <w:ind w:firstLine="851"/>
        <w:jc w:val="both"/>
        <w:rPr>
          <w:rStyle w:val="Subst"/>
        </w:rPr>
      </w:pPr>
      <w:r w:rsidRPr="00536488">
        <w:rPr>
          <w:rStyle w:val="Subst"/>
        </w:rPr>
        <w:t>2. Дело А06-3563/2021 по иску ПАО  «Россети-Юг» о взыскании задолженности по договору №30000130000394 оказания услуг по передаче электрической энергии от 28.06.2013 г. за период август 2020г. в размере 416 002 687 руб. 13 коп., пени за период с 26.09.2020 г. по 17.03.2021 г. в сумме 24 940 053 руб. 71 коп., а также пени по день фактической оплаты задолженности.</w:t>
      </w:r>
    </w:p>
    <w:p w:rsidR="00536488" w:rsidRPr="00536488" w:rsidRDefault="00536488" w:rsidP="00536488">
      <w:pPr>
        <w:spacing w:before="0" w:after="0"/>
        <w:ind w:firstLine="851"/>
        <w:jc w:val="both"/>
      </w:pPr>
    </w:p>
    <w:p w:rsidR="00007DB5" w:rsidRDefault="00007DB5">
      <w:pPr>
        <w:pStyle w:val="1"/>
      </w:pPr>
      <w:bookmarkStart w:id="75" w:name="_Toc79742059"/>
      <w:r>
        <w:lastRenderedPageBreak/>
        <w:t>Раздел VIII. Дополнительные сведения об эмитенте и о размещенных им эмиссионных ценных бумагах</w:t>
      </w:r>
      <w:bookmarkEnd w:id="75"/>
    </w:p>
    <w:p w:rsidR="00007DB5" w:rsidRPr="00536488" w:rsidRDefault="00007DB5" w:rsidP="00536488">
      <w:pPr>
        <w:pStyle w:val="2"/>
        <w:spacing w:before="0" w:after="0"/>
        <w:ind w:firstLine="851"/>
        <w:jc w:val="both"/>
        <w:rPr>
          <w:sz w:val="20"/>
          <w:szCs w:val="20"/>
        </w:rPr>
      </w:pPr>
      <w:bookmarkStart w:id="76" w:name="_Toc79742060"/>
      <w:r w:rsidRPr="00536488">
        <w:rPr>
          <w:sz w:val="20"/>
          <w:szCs w:val="20"/>
        </w:rPr>
        <w:t>8.1. Дополнительные сведения об эмитенте</w:t>
      </w:r>
      <w:bookmarkEnd w:id="76"/>
    </w:p>
    <w:p w:rsidR="00007DB5" w:rsidRPr="00536488" w:rsidRDefault="00007DB5" w:rsidP="00536488">
      <w:pPr>
        <w:pStyle w:val="2"/>
        <w:spacing w:before="0" w:after="0"/>
        <w:ind w:firstLine="851"/>
        <w:jc w:val="both"/>
        <w:rPr>
          <w:sz w:val="20"/>
          <w:szCs w:val="20"/>
        </w:rPr>
      </w:pPr>
      <w:bookmarkStart w:id="77" w:name="_Toc79742061"/>
      <w:r w:rsidRPr="00536488">
        <w:rPr>
          <w:sz w:val="20"/>
          <w:szCs w:val="20"/>
        </w:rPr>
        <w:t>8.1.1. Сведения о размере, структуре уставного капитала эмитента</w:t>
      </w:r>
      <w:bookmarkEnd w:id="77"/>
    </w:p>
    <w:p w:rsidR="00007DB5" w:rsidRPr="00536488" w:rsidRDefault="00007DB5" w:rsidP="00536488">
      <w:pPr>
        <w:spacing w:before="0" w:after="0"/>
        <w:ind w:firstLine="851"/>
        <w:jc w:val="both"/>
      </w:pPr>
      <w:r w:rsidRPr="00536488">
        <w:t>Размер уставного капитала эмитента на дату окончания отчетного квартала, руб.:</w:t>
      </w:r>
      <w:r w:rsidRPr="00536488">
        <w:rPr>
          <w:rStyle w:val="Subst"/>
        </w:rPr>
        <w:t xml:space="preserve"> 5 417 300.54</w:t>
      </w:r>
    </w:p>
    <w:p w:rsidR="00007DB5" w:rsidRPr="00536488" w:rsidRDefault="00007DB5" w:rsidP="00536488">
      <w:pPr>
        <w:pStyle w:val="SubHeading"/>
        <w:spacing w:before="0" w:after="0"/>
        <w:ind w:firstLine="851"/>
        <w:jc w:val="both"/>
      </w:pPr>
      <w:r w:rsidRPr="00536488">
        <w:t>Обыкновенные акции</w:t>
      </w:r>
    </w:p>
    <w:p w:rsidR="00007DB5" w:rsidRPr="00536488" w:rsidRDefault="00007DB5" w:rsidP="00536488">
      <w:pPr>
        <w:spacing w:before="0" w:after="0"/>
        <w:ind w:firstLine="851"/>
        <w:jc w:val="both"/>
      </w:pPr>
      <w:r w:rsidRPr="00536488">
        <w:t>Общая номинальная стоимость:</w:t>
      </w:r>
      <w:r w:rsidRPr="00536488">
        <w:rPr>
          <w:rStyle w:val="Subst"/>
        </w:rPr>
        <w:t xml:space="preserve"> 5 417 300.54</w:t>
      </w:r>
    </w:p>
    <w:p w:rsidR="00007DB5" w:rsidRPr="00536488" w:rsidRDefault="00007DB5" w:rsidP="00536488">
      <w:pPr>
        <w:spacing w:before="0" w:after="0"/>
        <w:ind w:firstLine="851"/>
        <w:jc w:val="both"/>
      </w:pPr>
      <w:r w:rsidRPr="00536488">
        <w:t>Размер доли в УК, %:</w:t>
      </w:r>
      <w:r w:rsidRPr="00536488">
        <w:rPr>
          <w:rStyle w:val="Subst"/>
        </w:rPr>
        <w:t xml:space="preserve"> 100</w:t>
      </w:r>
    </w:p>
    <w:p w:rsidR="00007DB5" w:rsidRPr="00536488" w:rsidRDefault="00007DB5" w:rsidP="00536488">
      <w:pPr>
        <w:pStyle w:val="SubHeading"/>
        <w:spacing w:before="0" w:after="0"/>
        <w:ind w:firstLine="851"/>
        <w:jc w:val="both"/>
      </w:pPr>
      <w:r w:rsidRPr="00536488">
        <w:t>Привилегированные</w:t>
      </w:r>
    </w:p>
    <w:p w:rsidR="00007DB5" w:rsidRPr="00536488" w:rsidRDefault="00007DB5" w:rsidP="00536488">
      <w:pPr>
        <w:spacing w:before="0" w:after="0"/>
        <w:ind w:firstLine="851"/>
        <w:jc w:val="both"/>
      </w:pPr>
      <w:r w:rsidRPr="00536488">
        <w:t>Общая номинальная стоимость:</w:t>
      </w:r>
      <w:r w:rsidRPr="00536488">
        <w:rPr>
          <w:rStyle w:val="Subst"/>
        </w:rPr>
        <w:t xml:space="preserve"> 0</w:t>
      </w:r>
    </w:p>
    <w:p w:rsidR="00007DB5" w:rsidRPr="00536488" w:rsidRDefault="00007DB5" w:rsidP="00536488">
      <w:pPr>
        <w:spacing w:before="0" w:after="0"/>
        <w:ind w:firstLine="851"/>
        <w:jc w:val="both"/>
      </w:pPr>
      <w:r w:rsidRPr="00536488">
        <w:t>Размер доли в УК, %:</w:t>
      </w:r>
      <w:r w:rsidRPr="00536488">
        <w:rPr>
          <w:rStyle w:val="Subst"/>
        </w:rPr>
        <w:t xml:space="preserve"> 0</w:t>
      </w:r>
    </w:p>
    <w:p w:rsidR="00007DB5" w:rsidRPr="00536488" w:rsidRDefault="00007DB5" w:rsidP="00536488">
      <w:pPr>
        <w:spacing w:before="0" w:after="0"/>
        <w:ind w:firstLine="851"/>
        <w:jc w:val="both"/>
      </w:pPr>
      <w:r w:rsidRPr="00536488">
        <w:t>Указывается информация о соответствии величины уставного капитала, приведенной в настоящем пункте, учредительным документам эмитента:</w:t>
      </w:r>
      <w:r w:rsidRPr="00536488">
        <w:br/>
      </w:r>
      <w:r w:rsidRPr="00536488">
        <w:rPr>
          <w:rStyle w:val="Subst"/>
        </w:rPr>
        <w:t>В соответствии п. 4.1. ст. 4 Устава ПАО "Астраханская энергосбытовая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007DB5" w:rsidRPr="00536488" w:rsidRDefault="00007DB5" w:rsidP="00536488">
      <w:pPr>
        <w:spacing w:before="0" w:after="0"/>
        <w:ind w:firstLine="851"/>
        <w:jc w:val="both"/>
      </w:pPr>
    </w:p>
    <w:p w:rsidR="00007DB5" w:rsidRPr="00536488" w:rsidRDefault="00007DB5" w:rsidP="00536488">
      <w:pPr>
        <w:pStyle w:val="2"/>
        <w:spacing w:before="0" w:after="0"/>
        <w:ind w:firstLine="851"/>
        <w:jc w:val="both"/>
        <w:rPr>
          <w:sz w:val="20"/>
          <w:szCs w:val="20"/>
        </w:rPr>
      </w:pPr>
      <w:bookmarkStart w:id="78" w:name="_Toc79742062"/>
      <w:r w:rsidRPr="00536488">
        <w:rPr>
          <w:sz w:val="20"/>
          <w:szCs w:val="20"/>
        </w:rPr>
        <w:t>8.1.2. Сведения об изменении размера уставного капитала эмитента</w:t>
      </w:r>
      <w:bookmarkEnd w:id="78"/>
    </w:p>
    <w:p w:rsidR="00007DB5" w:rsidRPr="00536488" w:rsidRDefault="00007DB5" w:rsidP="00536488">
      <w:pPr>
        <w:spacing w:before="0" w:after="0"/>
        <w:ind w:firstLine="851"/>
        <w:jc w:val="both"/>
      </w:pPr>
      <w:r w:rsidRPr="00536488">
        <w:rPr>
          <w:rStyle w:val="Subst"/>
        </w:rPr>
        <w:t>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79" w:name="_Toc79742063"/>
      <w:r w:rsidRPr="00536488">
        <w:rPr>
          <w:sz w:val="20"/>
          <w:szCs w:val="20"/>
        </w:rPr>
        <w:t>8.1.3. Сведения о порядке созыва и проведения собрания (заседания) высшего органа управления эмитента</w:t>
      </w:r>
      <w:bookmarkEnd w:id="79"/>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0" w:name="_Toc79742064"/>
      <w:r w:rsidRPr="00536488">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0"/>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536488" w:rsidRDefault="00007DB5" w:rsidP="00536488">
      <w:pPr>
        <w:pStyle w:val="2"/>
        <w:spacing w:before="0" w:after="0"/>
        <w:ind w:firstLine="851"/>
        <w:jc w:val="both"/>
        <w:rPr>
          <w:sz w:val="20"/>
          <w:szCs w:val="20"/>
        </w:rPr>
      </w:pPr>
      <w:bookmarkStart w:id="81" w:name="_Toc79742065"/>
      <w:r w:rsidRPr="00536488">
        <w:rPr>
          <w:sz w:val="20"/>
          <w:szCs w:val="20"/>
        </w:rPr>
        <w:t>8.1.5. Сведения о существенных сделках, совершенных эмитентом</w:t>
      </w:r>
      <w:bookmarkEnd w:id="81"/>
    </w:p>
    <w:p w:rsidR="00536488" w:rsidRPr="00536488" w:rsidRDefault="00536488" w:rsidP="00536488">
      <w:pPr>
        <w:spacing w:before="0" w:after="0"/>
        <w:ind w:firstLine="851"/>
        <w:jc w:val="both"/>
        <w:rPr>
          <w:rStyle w:val="Subst"/>
        </w:rPr>
      </w:pPr>
      <w:r>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007DB5" w:rsidRPr="00536488" w:rsidRDefault="00007DB5" w:rsidP="00536488">
      <w:pPr>
        <w:spacing w:before="0" w:after="0"/>
        <w:ind w:firstLine="851"/>
        <w:jc w:val="both"/>
      </w:pPr>
    </w:p>
    <w:p w:rsidR="00007DB5" w:rsidRPr="00536488" w:rsidRDefault="00007DB5" w:rsidP="00536488">
      <w:pPr>
        <w:pStyle w:val="2"/>
        <w:spacing w:before="0" w:after="0"/>
        <w:ind w:firstLine="851"/>
        <w:jc w:val="both"/>
        <w:rPr>
          <w:sz w:val="20"/>
          <w:szCs w:val="20"/>
        </w:rPr>
      </w:pPr>
      <w:bookmarkStart w:id="82" w:name="_Toc79742066"/>
      <w:r w:rsidRPr="00536488">
        <w:rPr>
          <w:sz w:val="20"/>
          <w:szCs w:val="20"/>
        </w:rPr>
        <w:t>8.1.6. Сведения о кредитных рейтингах эмитента</w:t>
      </w:r>
      <w:bookmarkEnd w:id="82"/>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3" w:name="_Toc79742067"/>
      <w:r w:rsidRPr="00536488">
        <w:rPr>
          <w:sz w:val="20"/>
          <w:szCs w:val="20"/>
        </w:rPr>
        <w:t>8.2. Сведения о каждой категории (типе) акций эмитента</w:t>
      </w:r>
      <w:bookmarkEnd w:id="83"/>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536488" w:rsidRPr="00536488" w:rsidRDefault="00007DB5" w:rsidP="00536488">
      <w:pPr>
        <w:pStyle w:val="2"/>
        <w:spacing w:before="0" w:after="0"/>
        <w:ind w:firstLine="851"/>
        <w:jc w:val="both"/>
        <w:rPr>
          <w:sz w:val="20"/>
          <w:szCs w:val="20"/>
        </w:rPr>
      </w:pPr>
      <w:bookmarkStart w:id="84" w:name="_Toc79742068"/>
      <w:r w:rsidRPr="00536488">
        <w:rPr>
          <w:sz w:val="20"/>
          <w:szCs w:val="20"/>
        </w:rPr>
        <w:t>8.3. Сведения о предыдущих выпусках эмиссионных ценных бумаг эмитента, за исключением акций эмитента</w:t>
      </w:r>
      <w:bookmarkEnd w:id="84"/>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5" w:name="_Toc79742069"/>
      <w:r w:rsidRPr="00536488">
        <w:rPr>
          <w:sz w:val="20"/>
          <w:szCs w:val="20"/>
        </w:rPr>
        <w:t>8.3.1. Сведения о выпусках, все ценные бумаги которых погашены</w:t>
      </w:r>
      <w:bookmarkEnd w:id="85"/>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6" w:name="_Toc79742070"/>
      <w:r w:rsidRPr="00536488">
        <w:rPr>
          <w:sz w:val="20"/>
          <w:szCs w:val="20"/>
        </w:rPr>
        <w:t>8.3.2. Сведения о выпусках, ценные бумаги которых не являются погашенными</w:t>
      </w:r>
      <w:bookmarkEnd w:id="86"/>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7" w:name="_Toc79742071"/>
      <w:r w:rsidRPr="00536488">
        <w:rPr>
          <w:sz w:val="20"/>
          <w:szCs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7"/>
    </w:p>
    <w:p w:rsidR="00007DB5" w:rsidRPr="00536488" w:rsidRDefault="00007DB5" w:rsidP="00536488">
      <w:pPr>
        <w:spacing w:before="0" w:after="0"/>
        <w:ind w:firstLine="851"/>
        <w:jc w:val="both"/>
      </w:pPr>
      <w:r w:rsidRPr="00536488">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8" w:name="_Toc79742072"/>
      <w:r w:rsidRPr="00536488">
        <w:rPr>
          <w:sz w:val="20"/>
          <w:szCs w:val="20"/>
        </w:rPr>
        <w:t>8.4.1. Дополнительные сведения об ипотечном покрытии по облигациям эмитента с ипотечным покрытием</w:t>
      </w:r>
      <w:bookmarkEnd w:id="88"/>
    </w:p>
    <w:p w:rsidR="00007DB5" w:rsidRPr="00536488" w:rsidRDefault="00007DB5" w:rsidP="00536488">
      <w:pPr>
        <w:spacing w:before="0" w:after="0"/>
        <w:ind w:firstLine="851"/>
        <w:jc w:val="both"/>
      </w:pPr>
      <w:r w:rsidRPr="00536488">
        <w:rPr>
          <w:rStyle w:val="Subst"/>
        </w:rPr>
        <w:t>Эмитент не размещал облигации с ипотечным покрытием, обязательства по которым еще не исполнены</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89" w:name="_Toc79742073"/>
      <w:r w:rsidRPr="00536488">
        <w:rPr>
          <w:sz w:val="20"/>
          <w:szCs w:val="20"/>
        </w:rPr>
        <w:t xml:space="preserve">8.4.2. Дополнительные сведения о залоговом обеспечении денежными требованиями по </w:t>
      </w:r>
      <w:r w:rsidRPr="00536488">
        <w:rPr>
          <w:sz w:val="20"/>
          <w:szCs w:val="20"/>
        </w:rPr>
        <w:lastRenderedPageBreak/>
        <w:t>облигациям эмитента с залоговым обеспечением денежными требованиями</w:t>
      </w:r>
      <w:bookmarkEnd w:id="89"/>
    </w:p>
    <w:p w:rsidR="00007DB5" w:rsidRPr="00536488" w:rsidRDefault="00007DB5" w:rsidP="00536488">
      <w:pPr>
        <w:spacing w:before="0" w:after="0"/>
        <w:ind w:firstLine="851"/>
        <w:jc w:val="both"/>
      </w:pPr>
      <w:r w:rsidRPr="00536488">
        <w:rPr>
          <w:rStyle w:val="Subst"/>
        </w:rPr>
        <w:t>Эмитент не размещал облигации с залоговым обеспечением денежными требованиями, обязательства по которым еще не исполнены</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90" w:name="_Toc79742074"/>
      <w:r w:rsidRPr="00536488">
        <w:rPr>
          <w:sz w:val="20"/>
          <w:szCs w:val="20"/>
        </w:rPr>
        <w:t>8.5. Сведения об организациях, осуществляющих учет прав на эмиссионные ценные бумаги эмитента</w:t>
      </w:r>
      <w:bookmarkEnd w:id="90"/>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007DB5" w:rsidRPr="00536488" w:rsidRDefault="00007DB5" w:rsidP="00536488">
      <w:pPr>
        <w:pStyle w:val="ThinDelim"/>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91" w:name="_Toc79742075"/>
      <w:r w:rsidRPr="00536488">
        <w:rPr>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1"/>
    </w:p>
    <w:p w:rsidR="00007DB5" w:rsidRPr="00536488" w:rsidRDefault="00007DB5" w:rsidP="00536488">
      <w:pPr>
        <w:spacing w:before="0" w:after="0"/>
        <w:ind w:firstLine="851"/>
        <w:jc w:val="both"/>
      </w:pPr>
      <w:r w:rsidRPr="00536488">
        <w:rPr>
          <w:rStyle w:val="Subst"/>
        </w:rPr>
        <w:t>Изменения в составе информации настоящего пункта в отчетном квартале не происходили</w:t>
      </w:r>
    </w:p>
    <w:p w:rsidR="00536488" w:rsidRDefault="00536488"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92" w:name="_Toc79742076"/>
      <w:r w:rsidRPr="00536488">
        <w:rPr>
          <w:sz w:val="20"/>
          <w:szCs w:val="20"/>
        </w:rPr>
        <w:t>8.7. Сведения об объявленных (начисленных) и (или) о выплаченных дивидендах по акциям эмитента, а также о доходах по облигациям эмитента</w:t>
      </w:r>
      <w:bookmarkEnd w:id="92"/>
    </w:p>
    <w:p w:rsidR="00F10C52" w:rsidRDefault="00F10C52" w:rsidP="00536488">
      <w:pPr>
        <w:pStyle w:val="2"/>
        <w:spacing w:before="0" w:after="0"/>
        <w:ind w:firstLine="851"/>
        <w:jc w:val="both"/>
        <w:rPr>
          <w:sz w:val="20"/>
          <w:szCs w:val="20"/>
        </w:rPr>
      </w:pPr>
    </w:p>
    <w:p w:rsidR="00007DB5" w:rsidRPr="00536488" w:rsidRDefault="00007DB5" w:rsidP="00536488">
      <w:pPr>
        <w:pStyle w:val="2"/>
        <w:spacing w:before="0" w:after="0"/>
        <w:ind w:firstLine="851"/>
        <w:jc w:val="both"/>
        <w:rPr>
          <w:sz w:val="20"/>
          <w:szCs w:val="20"/>
        </w:rPr>
      </w:pPr>
      <w:bookmarkStart w:id="93" w:name="_Toc79742077"/>
      <w:r w:rsidRPr="00536488">
        <w:rPr>
          <w:sz w:val="20"/>
          <w:szCs w:val="20"/>
        </w:rPr>
        <w:t>8.7.1. Сведения об объявленных и выплаченных дивидендах по акциям эмитента</w:t>
      </w:r>
      <w:bookmarkEnd w:id="93"/>
    </w:p>
    <w:p w:rsidR="00007DB5" w:rsidRPr="00536488" w:rsidRDefault="00007DB5" w:rsidP="00F10C52">
      <w:pPr>
        <w:spacing w:before="0" w:after="0"/>
        <w:ind w:firstLine="851"/>
        <w:jc w:val="both"/>
      </w:pPr>
      <w:r w:rsidRPr="00536488">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tbl>
      <w:tblPr>
        <w:tblW w:w="0" w:type="auto"/>
        <w:tblLayout w:type="fixed"/>
        <w:tblCellMar>
          <w:left w:w="72" w:type="dxa"/>
          <w:right w:w="72" w:type="dxa"/>
        </w:tblCellMar>
        <w:tblLook w:val="0000"/>
      </w:tblPr>
      <w:tblGrid>
        <w:gridCol w:w="5572"/>
        <w:gridCol w:w="368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 за соответствующий отчетный период - 2016г.,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обыкновенные</w:t>
            </w:r>
          </w:p>
        </w:tc>
      </w:tr>
      <w:tr w:rsidR="00007DB5">
        <w:tc>
          <w:tcPr>
            <w:tcW w:w="9252" w:type="dxa"/>
            <w:gridSpan w:val="2"/>
            <w:tcBorders>
              <w:top w:val="single" w:sz="6" w:space="0" w:color="auto"/>
              <w:left w:val="double" w:sz="6" w:space="0" w:color="auto"/>
              <w:bottom w:val="double" w:sz="6" w:space="0" w:color="auto"/>
              <w:right w:val="double" w:sz="6" w:space="0" w:color="auto"/>
            </w:tcBorders>
          </w:tcPr>
          <w:p w:rsidR="00007DB5" w:rsidRDefault="00007DB5">
            <w:pPr>
              <w:jc w:val="center"/>
            </w:pPr>
            <w:r>
              <w:t>В течение указанного периода решений о выплате дивидендов эмитентом не принималось</w:t>
            </w:r>
          </w:p>
        </w:tc>
      </w:tr>
    </w:tbl>
    <w:p w:rsidR="00007DB5" w:rsidRDefault="00007DB5">
      <w:pPr>
        <w:pStyle w:val="ThinDelim"/>
      </w:pPr>
    </w:p>
    <w:tbl>
      <w:tblPr>
        <w:tblW w:w="0" w:type="auto"/>
        <w:tblLayout w:type="fixed"/>
        <w:tblCellMar>
          <w:left w:w="72" w:type="dxa"/>
          <w:right w:w="72" w:type="dxa"/>
        </w:tblCellMar>
        <w:tblLook w:val="0000"/>
      </w:tblPr>
      <w:tblGrid>
        <w:gridCol w:w="5572"/>
        <w:gridCol w:w="368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 за соответствующий отчетный период - 2017г.,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обыкновенные</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007DB5" w:rsidRDefault="00007DB5">
            <w:r>
              <w:t>Годовое общее собрание акционеров, состоявшееся 22.05.2018. Протокол от 23.05.2018. № б/н</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0,015104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11 000 000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03.06.2018г.</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2017г.,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09.07.2018</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денежные средства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чистая прибыль отчетного года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32%</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11494406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99,4%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Возврат неполученных дивидендов почтовыми переводами.</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007DB5" w:rsidRDefault="00007DB5"/>
        </w:tc>
      </w:tr>
    </w:tbl>
    <w:p w:rsidR="00007DB5" w:rsidRDefault="00007DB5"/>
    <w:p w:rsidR="00007DB5" w:rsidRDefault="00007DB5">
      <w:pPr>
        <w:pStyle w:val="ThinDelim"/>
      </w:pPr>
    </w:p>
    <w:p w:rsidR="00007DB5" w:rsidRDefault="00007DB5">
      <w:pPr>
        <w:ind w:left="200"/>
      </w:pPr>
    </w:p>
    <w:p w:rsidR="00007DB5" w:rsidRDefault="00007DB5">
      <w:pPr>
        <w:pStyle w:val="ThinDelim"/>
      </w:pPr>
    </w:p>
    <w:p w:rsidR="00007DB5" w:rsidRDefault="00007DB5">
      <w:pPr>
        <w:pStyle w:val="ThinDelim"/>
      </w:pPr>
    </w:p>
    <w:tbl>
      <w:tblPr>
        <w:tblW w:w="0" w:type="auto"/>
        <w:tblLayout w:type="fixed"/>
        <w:tblCellMar>
          <w:left w:w="72" w:type="dxa"/>
          <w:right w:w="72" w:type="dxa"/>
        </w:tblCellMar>
        <w:tblLook w:val="0000"/>
      </w:tblPr>
      <w:tblGrid>
        <w:gridCol w:w="5572"/>
        <w:gridCol w:w="368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 за соответствующий отчетный период - 2018г.,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обыкновенные</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007DB5" w:rsidRDefault="00007DB5">
            <w:r>
              <w:t>Годовое общее собрание акционеров, состоявшееся 23.05.2019. Протокол от 23.05.2019 б/н.</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0,12</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91860886,80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03.06.2019</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2018г.,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09.07.2019</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денежные средства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чистая прибыль отчетного года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97,7%</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90 517 570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98,54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Возврат неполученных дивидендов почтовыми переводами</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007DB5" w:rsidRDefault="00007DB5"/>
        </w:tc>
      </w:tr>
    </w:tbl>
    <w:p w:rsidR="00007DB5" w:rsidRDefault="00007DB5">
      <w:pPr>
        <w:pStyle w:val="ThinDelim"/>
      </w:pPr>
    </w:p>
    <w:p w:rsidR="00007DB5" w:rsidRDefault="00007DB5">
      <w:pPr>
        <w:pStyle w:val="ThinDelim"/>
      </w:pPr>
    </w:p>
    <w:tbl>
      <w:tblPr>
        <w:tblW w:w="0" w:type="auto"/>
        <w:tblLayout w:type="fixed"/>
        <w:tblCellMar>
          <w:left w:w="72" w:type="dxa"/>
          <w:right w:w="72" w:type="dxa"/>
        </w:tblCellMar>
        <w:tblLook w:val="0000"/>
      </w:tblPr>
      <w:tblGrid>
        <w:gridCol w:w="5572"/>
        <w:gridCol w:w="3680"/>
      </w:tblGrid>
      <w:tr w:rsidR="00007DB5">
        <w:tc>
          <w:tcPr>
            <w:tcW w:w="5572" w:type="dxa"/>
            <w:tcBorders>
              <w:top w:val="double" w:sz="6" w:space="0" w:color="auto"/>
              <w:left w:val="double" w:sz="6" w:space="0" w:color="auto"/>
              <w:bottom w:val="single" w:sz="6" w:space="0" w:color="auto"/>
              <w:right w:val="single" w:sz="6" w:space="0" w:color="auto"/>
            </w:tcBorders>
          </w:tcPr>
          <w:p w:rsidR="00007DB5" w:rsidRDefault="00007DB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007DB5" w:rsidRDefault="00007DB5">
            <w:pPr>
              <w:jc w:val="center"/>
            </w:pPr>
            <w:r>
              <w:t>Значение показателя за соответствующий отчетный период - 2019г.,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обыкновенные</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007DB5" w:rsidRDefault="00007DB5">
            <w:r>
              <w:t>обыкновенные</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0,06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45930443,4</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13.07.2020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2019г., полный год</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17.08.2020</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lastRenderedPageBreak/>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денежные средства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чистая прибыль отчетного года</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86,59</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45174476</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98,35</w:t>
            </w:r>
          </w:p>
        </w:tc>
      </w:tr>
      <w:tr w:rsidR="00007DB5">
        <w:tc>
          <w:tcPr>
            <w:tcW w:w="5572" w:type="dxa"/>
            <w:tcBorders>
              <w:top w:val="single" w:sz="6" w:space="0" w:color="auto"/>
              <w:left w:val="double" w:sz="6" w:space="0" w:color="auto"/>
              <w:bottom w:val="single" w:sz="6" w:space="0" w:color="auto"/>
              <w:right w:val="single" w:sz="6" w:space="0" w:color="auto"/>
            </w:tcBorders>
          </w:tcPr>
          <w:p w:rsidR="00007DB5" w:rsidRDefault="00007DB5">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007DB5" w:rsidRDefault="00007DB5">
            <w:pPr>
              <w:jc w:val="center"/>
            </w:pPr>
            <w:r>
              <w:t>Возврат Почтой России ввиду невостребованности или смерти получателя</w:t>
            </w:r>
          </w:p>
        </w:tc>
      </w:tr>
      <w:tr w:rsidR="00007DB5">
        <w:tc>
          <w:tcPr>
            <w:tcW w:w="5572" w:type="dxa"/>
            <w:tcBorders>
              <w:top w:val="single" w:sz="6" w:space="0" w:color="auto"/>
              <w:left w:val="double" w:sz="6" w:space="0" w:color="auto"/>
              <w:bottom w:val="double" w:sz="6" w:space="0" w:color="auto"/>
              <w:right w:val="single" w:sz="6" w:space="0" w:color="auto"/>
            </w:tcBorders>
          </w:tcPr>
          <w:p w:rsidR="00007DB5" w:rsidRDefault="00007DB5">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007DB5" w:rsidRDefault="00007DB5"/>
        </w:tc>
      </w:tr>
    </w:tbl>
    <w:p w:rsidR="00F10C52" w:rsidRDefault="00F10C52" w:rsidP="00F10C52">
      <w:pPr>
        <w:pStyle w:val="2"/>
        <w:spacing w:before="0" w:after="0"/>
        <w:ind w:firstLine="851"/>
        <w:jc w:val="both"/>
        <w:rPr>
          <w:sz w:val="20"/>
          <w:szCs w:val="20"/>
        </w:rPr>
      </w:pPr>
    </w:p>
    <w:p w:rsidR="00007DB5" w:rsidRPr="00F10C52" w:rsidRDefault="00007DB5" w:rsidP="00F10C52">
      <w:pPr>
        <w:pStyle w:val="2"/>
        <w:spacing w:before="0" w:after="0"/>
        <w:ind w:firstLine="851"/>
        <w:jc w:val="both"/>
        <w:rPr>
          <w:sz w:val="20"/>
          <w:szCs w:val="20"/>
        </w:rPr>
      </w:pPr>
      <w:bookmarkStart w:id="94" w:name="_Toc79742078"/>
      <w:r w:rsidRPr="00F10C52">
        <w:rPr>
          <w:sz w:val="20"/>
          <w:szCs w:val="20"/>
        </w:rPr>
        <w:t>8.7.2. Сведения о начисленных и выплаченных доходах по облигациям эмитента</w:t>
      </w:r>
      <w:bookmarkEnd w:id="94"/>
    </w:p>
    <w:p w:rsidR="00007DB5" w:rsidRPr="00F10C52" w:rsidRDefault="00007DB5" w:rsidP="00F10C52">
      <w:pPr>
        <w:spacing w:before="0" w:after="0"/>
        <w:ind w:firstLine="851"/>
        <w:jc w:val="both"/>
      </w:pPr>
      <w:r w:rsidRPr="00F10C52">
        <w:rPr>
          <w:rStyle w:val="Subst"/>
        </w:rPr>
        <w:t>Изменения в составе информации настоящего пункта в отчетном квартале не происходили</w:t>
      </w:r>
    </w:p>
    <w:p w:rsidR="00F10C52" w:rsidRDefault="00F10C52" w:rsidP="00F10C52">
      <w:pPr>
        <w:pStyle w:val="2"/>
        <w:spacing w:before="0" w:after="0"/>
        <w:ind w:firstLine="851"/>
        <w:jc w:val="both"/>
        <w:rPr>
          <w:sz w:val="20"/>
          <w:szCs w:val="20"/>
        </w:rPr>
      </w:pPr>
    </w:p>
    <w:p w:rsidR="00007DB5" w:rsidRPr="00F10C52" w:rsidRDefault="00007DB5" w:rsidP="00F10C52">
      <w:pPr>
        <w:pStyle w:val="2"/>
        <w:spacing w:before="0" w:after="0"/>
        <w:ind w:firstLine="851"/>
        <w:jc w:val="both"/>
        <w:rPr>
          <w:sz w:val="20"/>
          <w:szCs w:val="20"/>
        </w:rPr>
      </w:pPr>
      <w:bookmarkStart w:id="95" w:name="_Toc79742079"/>
      <w:r w:rsidRPr="00F10C52">
        <w:rPr>
          <w:sz w:val="20"/>
          <w:szCs w:val="20"/>
        </w:rPr>
        <w:t>8.8. Иные сведения</w:t>
      </w:r>
      <w:bookmarkEnd w:id="95"/>
    </w:p>
    <w:p w:rsidR="00007DB5" w:rsidRPr="00F10C52" w:rsidRDefault="00007DB5" w:rsidP="00F10C52">
      <w:pPr>
        <w:spacing w:before="0" w:after="0"/>
        <w:ind w:firstLine="851"/>
        <w:jc w:val="both"/>
      </w:pPr>
      <w:r w:rsidRPr="00F10C52">
        <w:rPr>
          <w:rStyle w:val="Subst"/>
        </w:rPr>
        <w:t>Иных сведений нет.</w:t>
      </w:r>
    </w:p>
    <w:p w:rsidR="00F10C52" w:rsidRDefault="00F10C52" w:rsidP="00F10C52">
      <w:pPr>
        <w:pStyle w:val="2"/>
        <w:spacing w:before="0" w:after="0"/>
        <w:ind w:firstLine="851"/>
        <w:jc w:val="both"/>
        <w:rPr>
          <w:sz w:val="20"/>
          <w:szCs w:val="20"/>
        </w:rPr>
      </w:pPr>
    </w:p>
    <w:p w:rsidR="00007DB5" w:rsidRPr="00F10C52" w:rsidRDefault="00007DB5" w:rsidP="00F10C52">
      <w:pPr>
        <w:pStyle w:val="2"/>
        <w:spacing w:before="0" w:after="0"/>
        <w:ind w:firstLine="851"/>
        <w:jc w:val="both"/>
        <w:rPr>
          <w:sz w:val="20"/>
          <w:szCs w:val="20"/>
        </w:rPr>
      </w:pPr>
      <w:bookmarkStart w:id="96" w:name="_Toc79742080"/>
      <w:r w:rsidRPr="00F10C52">
        <w:rPr>
          <w:sz w:val="20"/>
          <w:szCs w:val="20"/>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6"/>
    </w:p>
    <w:p w:rsidR="00007DB5" w:rsidRPr="00F10C52" w:rsidRDefault="00007DB5" w:rsidP="00F10C52">
      <w:pPr>
        <w:spacing w:before="0" w:after="0"/>
        <w:ind w:firstLine="851"/>
        <w:jc w:val="both"/>
      </w:pPr>
      <w:r w:rsidRPr="00F10C52">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007DB5" w:rsidRPr="00F10C52" w:rsidSect="00007DB5">
      <w:footerReference w:type="default" r:id="rId7"/>
      <w:pgSz w:w="11907" w:h="16840"/>
      <w:pgMar w:top="851" w:right="851"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100" w:rsidRDefault="00965100" w:rsidP="00007DB5">
      <w:pPr>
        <w:spacing w:before="0" w:after="0"/>
      </w:pPr>
      <w:r>
        <w:separator/>
      </w:r>
    </w:p>
  </w:endnote>
  <w:endnote w:type="continuationSeparator" w:id="0">
    <w:p w:rsidR="00965100" w:rsidRDefault="00965100" w:rsidP="00007DB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F51" w:rsidRDefault="00B67BB3">
    <w:pPr>
      <w:framePr w:wrap="auto" w:hAnchor="text" w:xAlign="right"/>
      <w:spacing w:before="0" w:after="0"/>
    </w:pPr>
    <w:fldSimple w:instr="PAGE">
      <w:r w:rsidR="004654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100" w:rsidRDefault="00965100" w:rsidP="00007DB5">
      <w:pPr>
        <w:spacing w:before="0" w:after="0"/>
      </w:pPr>
      <w:r>
        <w:separator/>
      </w:r>
    </w:p>
  </w:footnote>
  <w:footnote w:type="continuationSeparator" w:id="0">
    <w:p w:rsidR="00965100" w:rsidRDefault="00965100" w:rsidP="00007DB5">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14EA"/>
    <w:rsid w:val="00007DB5"/>
    <w:rsid w:val="0007381F"/>
    <w:rsid w:val="00171F51"/>
    <w:rsid w:val="001A7277"/>
    <w:rsid w:val="002960E0"/>
    <w:rsid w:val="002C39A8"/>
    <w:rsid w:val="004136EC"/>
    <w:rsid w:val="00465453"/>
    <w:rsid w:val="0047025C"/>
    <w:rsid w:val="00474EB4"/>
    <w:rsid w:val="00474FF8"/>
    <w:rsid w:val="00536488"/>
    <w:rsid w:val="0058659E"/>
    <w:rsid w:val="005C246B"/>
    <w:rsid w:val="005D38CC"/>
    <w:rsid w:val="00844782"/>
    <w:rsid w:val="008E31E5"/>
    <w:rsid w:val="00907EB6"/>
    <w:rsid w:val="00920013"/>
    <w:rsid w:val="00945C6E"/>
    <w:rsid w:val="00965100"/>
    <w:rsid w:val="00B5174A"/>
    <w:rsid w:val="00B67BB3"/>
    <w:rsid w:val="00B93B9F"/>
    <w:rsid w:val="00CD14EA"/>
    <w:rsid w:val="00DE7F5C"/>
    <w:rsid w:val="00E731AB"/>
    <w:rsid w:val="00F10C52"/>
    <w:rsid w:val="00FF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F5C"/>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DE7F5C"/>
    <w:pPr>
      <w:spacing w:before="360" w:after="120"/>
      <w:jc w:val="center"/>
      <w:outlineLvl w:val="0"/>
    </w:pPr>
    <w:rPr>
      <w:b/>
      <w:bCs/>
      <w:sz w:val="28"/>
      <w:szCs w:val="28"/>
    </w:rPr>
  </w:style>
  <w:style w:type="paragraph" w:styleId="2">
    <w:name w:val="heading 2"/>
    <w:basedOn w:val="a"/>
    <w:next w:val="a"/>
    <w:link w:val="20"/>
    <w:uiPriority w:val="99"/>
    <w:qFormat/>
    <w:rsid w:val="00DE7F5C"/>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DE7F5C"/>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DE7F5C"/>
    <w:pPr>
      <w:spacing w:before="0" w:after="240"/>
      <w:jc w:val="center"/>
    </w:pPr>
    <w:rPr>
      <w:b/>
      <w:bCs/>
      <w:sz w:val="32"/>
      <w:szCs w:val="32"/>
    </w:rPr>
  </w:style>
  <w:style w:type="character" w:customStyle="1" w:styleId="a4">
    <w:name w:val="Название Знак"/>
    <w:basedOn w:val="a0"/>
    <w:link w:val="a3"/>
    <w:uiPriority w:val="10"/>
    <w:rsid w:val="00DE7F5C"/>
    <w:rPr>
      <w:rFonts w:asciiTheme="majorHAnsi" w:eastAsiaTheme="majorEastAsia" w:hAnsiTheme="majorHAnsi" w:cstheme="majorBidi"/>
      <w:b/>
      <w:bCs/>
      <w:kern w:val="28"/>
      <w:sz w:val="32"/>
      <w:szCs w:val="32"/>
    </w:rPr>
  </w:style>
  <w:style w:type="paragraph" w:customStyle="1" w:styleId="SubTitle">
    <w:name w:val="Sub Title"/>
    <w:uiPriority w:val="99"/>
    <w:rsid w:val="00DE7F5C"/>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DE7F5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E7F5C"/>
    <w:rPr>
      <w:rFonts w:asciiTheme="majorHAnsi" w:eastAsiaTheme="majorEastAsia" w:hAnsiTheme="majorHAnsi" w:cstheme="majorBidi"/>
      <w:b/>
      <w:bCs/>
      <w:i/>
      <w:iCs/>
      <w:sz w:val="28"/>
      <w:szCs w:val="28"/>
    </w:rPr>
  </w:style>
  <w:style w:type="paragraph" w:customStyle="1" w:styleId="SubHeading1">
    <w:name w:val="Sub Heading1"/>
    <w:uiPriority w:val="99"/>
    <w:rsid w:val="00DE7F5C"/>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DE7F5C"/>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DE7F5C"/>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DE7F5C"/>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DE7F5C"/>
    <w:rPr>
      <w:b/>
      <w:bCs/>
      <w:i/>
      <w:iCs/>
    </w:rPr>
  </w:style>
  <w:style w:type="paragraph" w:styleId="11">
    <w:name w:val="toc 1"/>
    <w:basedOn w:val="a"/>
    <w:next w:val="a"/>
    <w:autoRedefine/>
    <w:uiPriority w:val="39"/>
    <w:unhideWhenUsed/>
    <w:rsid w:val="00007DB5"/>
    <w:pPr>
      <w:spacing w:after="100"/>
    </w:pPr>
  </w:style>
  <w:style w:type="paragraph" w:styleId="21">
    <w:name w:val="toc 2"/>
    <w:basedOn w:val="a"/>
    <w:next w:val="a"/>
    <w:autoRedefine/>
    <w:uiPriority w:val="39"/>
    <w:unhideWhenUsed/>
    <w:rsid w:val="00007DB5"/>
    <w:pPr>
      <w:spacing w:after="100"/>
      <w:ind w:left="200"/>
    </w:pPr>
  </w:style>
  <w:style w:type="paragraph" w:styleId="a5">
    <w:name w:val="Balloon Text"/>
    <w:basedOn w:val="a"/>
    <w:link w:val="a6"/>
    <w:uiPriority w:val="99"/>
    <w:semiHidden/>
    <w:unhideWhenUsed/>
    <w:rsid w:val="00171F51"/>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171F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19725</Words>
  <Characters>112435</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User</cp:lastModifiedBy>
  <cp:revision>2</cp:revision>
  <dcterms:created xsi:type="dcterms:W3CDTF">2021-08-16T10:07:00Z</dcterms:created>
  <dcterms:modified xsi:type="dcterms:W3CDTF">2021-08-16T10:07:00Z</dcterms:modified>
</cp:coreProperties>
</file>